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CD987" w14:textId="6ACA9032" w:rsidR="00D94AAC" w:rsidRPr="009F7264" w:rsidRDefault="00D94AAC" w:rsidP="00224747">
      <w:pPr>
        <w:spacing w:line="360" w:lineRule="auto"/>
        <w:rPr>
          <w:rFonts w:ascii="Arial" w:eastAsia="Times New Roman" w:hAnsi="Arial" w:cs="Arial"/>
          <w:color w:val="000000"/>
          <w:kern w:val="0"/>
          <w:lang w:eastAsia="en-GB"/>
          <w14:ligatures w14:val="none"/>
        </w:rPr>
      </w:pPr>
    </w:p>
    <w:p w14:paraId="3893E0BB" w14:textId="26A78859" w:rsidR="00D94AAC" w:rsidRPr="009F7264" w:rsidRDefault="00D94AAC" w:rsidP="00224747">
      <w:pPr>
        <w:spacing w:line="360" w:lineRule="auto"/>
        <w:jc w:val="right"/>
        <w:rPr>
          <w:rFonts w:ascii="Arial" w:eastAsia="Times New Roman" w:hAnsi="Arial" w:cs="Arial"/>
          <w:b/>
          <w:bCs/>
          <w:color w:val="FF0000"/>
          <w:kern w:val="0"/>
          <w:lang w:eastAsia="en-GB"/>
          <w14:ligatures w14:val="none"/>
        </w:rPr>
      </w:pPr>
      <w:r w:rsidRPr="009F7264">
        <w:rPr>
          <w:rFonts w:ascii="Arial" w:eastAsia="Times New Roman" w:hAnsi="Arial" w:cs="Arial"/>
          <w:b/>
          <w:bCs/>
          <w:color w:val="FF0000"/>
          <w:kern w:val="0"/>
          <w:lang w:eastAsia="en-GB"/>
          <w14:ligatures w14:val="none"/>
        </w:rPr>
        <w:t>Visit VITEC at I</w:t>
      </w:r>
      <w:r w:rsidR="00FD794A">
        <w:rPr>
          <w:rFonts w:ascii="Arial" w:eastAsia="Times New Roman" w:hAnsi="Arial" w:cs="Arial"/>
          <w:b/>
          <w:bCs/>
          <w:color w:val="FF0000"/>
          <w:kern w:val="0"/>
          <w:lang w:eastAsia="en-GB"/>
          <w14:ligatures w14:val="none"/>
        </w:rPr>
        <w:t xml:space="preserve">nfoComm </w:t>
      </w:r>
      <w:r w:rsidRPr="009F7264">
        <w:rPr>
          <w:rFonts w:ascii="Arial" w:eastAsia="Times New Roman" w:hAnsi="Arial" w:cs="Arial"/>
          <w:b/>
          <w:bCs/>
          <w:color w:val="FF0000"/>
          <w:kern w:val="0"/>
          <w:lang w:eastAsia="en-GB"/>
          <w14:ligatures w14:val="none"/>
        </w:rPr>
        <w:t xml:space="preserve">2024 – </w:t>
      </w:r>
      <w:r w:rsidR="00FD794A">
        <w:rPr>
          <w:rFonts w:ascii="Arial" w:eastAsia="Times New Roman" w:hAnsi="Arial" w:cs="Arial"/>
          <w:b/>
          <w:bCs/>
          <w:color w:val="FF0000"/>
          <w:kern w:val="0"/>
          <w:lang w:eastAsia="en-GB"/>
          <w14:ligatures w14:val="none"/>
        </w:rPr>
        <w:t xml:space="preserve">booth </w:t>
      </w:r>
      <w:r w:rsidR="00FD794A" w:rsidRPr="00FD794A">
        <w:rPr>
          <w:rFonts w:ascii="Arial" w:eastAsia="Times New Roman" w:hAnsi="Arial" w:cs="Arial"/>
          <w:b/>
          <w:bCs/>
          <w:color w:val="FF0000"/>
          <w:kern w:val="0"/>
          <w:lang w:eastAsia="en-GB"/>
          <w14:ligatures w14:val="none"/>
        </w:rPr>
        <w:t>W2221</w:t>
      </w:r>
    </w:p>
    <w:p w14:paraId="1C212660" w14:textId="77777777" w:rsidR="00D94AAC" w:rsidRPr="00E76FB2" w:rsidRDefault="00D94AAC" w:rsidP="00224747">
      <w:pPr>
        <w:spacing w:line="360" w:lineRule="auto"/>
        <w:rPr>
          <w:rFonts w:ascii="Arial" w:eastAsia="Times New Roman" w:hAnsi="Arial" w:cs="Arial"/>
          <w:color w:val="FF0000"/>
          <w:kern w:val="0"/>
          <w:lang w:eastAsia="en-GB"/>
          <w14:ligatures w14:val="none"/>
        </w:rPr>
      </w:pPr>
      <w:r w:rsidRPr="009F7264">
        <w:rPr>
          <w:rFonts w:ascii="Arial" w:eastAsia="Times New Roman" w:hAnsi="Arial" w:cs="Arial"/>
          <w:b/>
          <w:bCs/>
          <w:color w:val="000000"/>
          <w:kern w:val="0"/>
          <w:sz w:val="24"/>
          <w:szCs w:val="24"/>
          <w:lang w:eastAsia="en-GB"/>
          <w14:ligatures w14:val="none"/>
        </w:rPr>
        <w:t> </w:t>
      </w:r>
    </w:p>
    <w:p w14:paraId="3EC9EC72" w14:textId="7DB25044" w:rsidR="00D94AAC" w:rsidRPr="009F7264" w:rsidRDefault="00D94AAC" w:rsidP="00224747">
      <w:pPr>
        <w:spacing w:line="360" w:lineRule="auto"/>
        <w:jc w:val="center"/>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32"/>
          <w:szCs w:val="32"/>
          <w:lang w:eastAsia="en-GB"/>
          <w14:ligatures w14:val="none"/>
        </w:rPr>
        <w:t xml:space="preserve">VITEC </w:t>
      </w:r>
      <w:r w:rsidR="00FD794A">
        <w:rPr>
          <w:rFonts w:ascii="Arial" w:eastAsia="Times New Roman" w:hAnsi="Arial" w:cs="Arial"/>
          <w:b/>
          <w:bCs/>
          <w:color w:val="000000"/>
          <w:kern w:val="0"/>
          <w:sz w:val="32"/>
          <w:szCs w:val="32"/>
          <w:lang w:eastAsia="en-GB"/>
          <w14:ligatures w14:val="none"/>
        </w:rPr>
        <w:t xml:space="preserve">Solves </w:t>
      </w:r>
      <w:r w:rsidR="00A5364B">
        <w:rPr>
          <w:rFonts w:ascii="Arial" w:eastAsia="Times New Roman" w:hAnsi="Arial" w:cs="Arial"/>
          <w:b/>
          <w:bCs/>
          <w:color w:val="000000"/>
          <w:kern w:val="0"/>
          <w:sz w:val="32"/>
          <w:szCs w:val="32"/>
          <w:lang w:eastAsia="en-GB"/>
          <w14:ligatures w14:val="none"/>
        </w:rPr>
        <w:t xml:space="preserve">Industry </w:t>
      </w:r>
      <w:r w:rsidR="00FD794A">
        <w:rPr>
          <w:rFonts w:ascii="Arial" w:eastAsia="Times New Roman" w:hAnsi="Arial" w:cs="Arial"/>
          <w:b/>
          <w:bCs/>
          <w:color w:val="000000"/>
          <w:kern w:val="0"/>
          <w:sz w:val="32"/>
          <w:szCs w:val="32"/>
          <w:lang w:eastAsia="en-GB"/>
          <w14:ligatures w14:val="none"/>
        </w:rPr>
        <w:t>Challenges with</w:t>
      </w:r>
      <w:r w:rsidRPr="009F7264">
        <w:rPr>
          <w:rFonts w:ascii="Arial" w:eastAsia="Times New Roman" w:hAnsi="Arial" w:cs="Arial"/>
          <w:b/>
          <w:bCs/>
          <w:color w:val="000000"/>
          <w:kern w:val="0"/>
          <w:sz w:val="32"/>
          <w:szCs w:val="32"/>
          <w:lang w:eastAsia="en-GB"/>
          <w14:ligatures w14:val="none"/>
        </w:rPr>
        <w:t xml:space="preserve"> IP Video Innovations at </w:t>
      </w:r>
      <w:r>
        <w:rPr>
          <w:rFonts w:ascii="Arial" w:eastAsia="Times New Roman" w:hAnsi="Arial" w:cs="Arial"/>
          <w:b/>
          <w:bCs/>
          <w:color w:val="000000"/>
          <w:kern w:val="0"/>
          <w:sz w:val="32"/>
          <w:szCs w:val="32"/>
          <w:lang w:eastAsia="en-GB"/>
          <w14:ligatures w14:val="none"/>
        </w:rPr>
        <w:t>InfoComm 2024</w:t>
      </w:r>
    </w:p>
    <w:p w14:paraId="63809466" w14:textId="53E21FF2" w:rsidR="00D94AAC" w:rsidRPr="009F7264" w:rsidRDefault="00224747" w:rsidP="00224747">
      <w:pPr>
        <w:spacing w:line="360" w:lineRule="auto"/>
        <w:rPr>
          <w:rFonts w:ascii="Arial" w:eastAsia="Times New Roman" w:hAnsi="Arial" w:cs="Arial"/>
          <w:color w:val="000000"/>
          <w:kern w:val="0"/>
          <w:lang w:eastAsia="en-GB"/>
          <w14:ligatures w14:val="none"/>
        </w:rPr>
      </w:pPr>
      <w:r w:rsidRPr="0014445B">
        <w:rPr>
          <w:rFonts w:ascii="Arial" w:hAnsi="Arial" w:cs="Arial"/>
          <w:b/>
        </w:rPr>
        <w:t xml:space="preserve">PARIS, </w:t>
      </w:r>
      <w:r w:rsidR="0050755D">
        <w:rPr>
          <w:rFonts w:ascii="Arial" w:hAnsi="Arial" w:cs="Arial"/>
          <w:b/>
        </w:rPr>
        <w:t>5</w:t>
      </w:r>
      <w:r w:rsidR="0050755D" w:rsidRPr="0050755D">
        <w:rPr>
          <w:rFonts w:ascii="Arial" w:hAnsi="Arial" w:cs="Arial"/>
          <w:b/>
          <w:vertAlign w:val="superscript"/>
        </w:rPr>
        <w:t>th</w:t>
      </w:r>
      <w:r w:rsidR="0050755D">
        <w:rPr>
          <w:rFonts w:ascii="Arial" w:hAnsi="Arial" w:cs="Arial"/>
          <w:b/>
        </w:rPr>
        <w:t xml:space="preserve"> June</w:t>
      </w:r>
      <w:r>
        <w:rPr>
          <w:rFonts w:ascii="Arial" w:hAnsi="Arial" w:cs="Arial"/>
          <w:b/>
        </w:rPr>
        <w:t xml:space="preserve"> </w:t>
      </w:r>
      <w:r w:rsidRPr="0014445B">
        <w:rPr>
          <w:rFonts w:ascii="Arial" w:hAnsi="Arial" w:cs="Arial"/>
          <w:b/>
        </w:rPr>
        <w:t xml:space="preserve">2024 — </w:t>
      </w:r>
      <w:hyperlink r:id="rId10" w:history="1">
        <w:r w:rsidRPr="0014445B">
          <w:rPr>
            <w:rStyle w:val="Hyperlink"/>
            <w:rFonts w:ascii="Arial" w:hAnsi="Arial" w:cs="Arial"/>
          </w:rPr>
          <w:t>VITEC</w:t>
        </w:r>
      </w:hyperlink>
      <w:r w:rsidRPr="0014445B">
        <w:rPr>
          <w:rFonts w:ascii="Arial" w:hAnsi="Arial" w:cs="Arial"/>
        </w:rPr>
        <w:t xml:space="preserve">, </w:t>
      </w:r>
      <w:r w:rsidR="00D94AAC" w:rsidRPr="009F7264">
        <w:rPr>
          <w:rFonts w:ascii="Arial" w:eastAsia="Times New Roman" w:hAnsi="Arial" w:cs="Arial"/>
          <w:color w:val="000000"/>
          <w:kern w:val="0"/>
          <w:lang w:eastAsia="en-GB"/>
          <w14:ligatures w14:val="none"/>
        </w:rPr>
        <w:t xml:space="preserve">a market-leading provider of IPTV, </w:t>
      </w:r>
      <w:r w:rsidR="00D94AAC">
        <w:rPr>
          <w:rFonts w:ascii="Arial" w:eastAsia="Times New Roman" w:hAnsi="Arial" w:cs="Arial"/>
          <w:color w:val="000000"/>
          <w:kern w:val="0"/>
          <w:lang w:eastAsia="en-GB"/>
          <w14:ligatures w14:val="none"/>
        </w:rPr>
        <w:t>v</w:t>
      </w:r>
      <w:r w:rsidR="00D94AAC" w:rsidRPr="009F7264">
        <w:rPr>
          <w:rFonts w:ascii="Arial" w:eastAsia="Times New Roman" w:hAnsi="Arial" w:cs="Arial"/>
          <w:color w:val="000000"/>
          <w:kern w:val="0"/>
          <w:lang w:eastAsia="en-GB"/>
          <w14:ligatures w14:val="none"/>
        </w:rPr>
        <w:t xml:space="preserve">ideo </w:t>
      </w:r>
      <w:r w:rsidR="00D94AAC">
        <w:rPr>
          <w:rFonts w:ascii="Arial" w:eastAsia="Times New Roman" w:hAnsi="Arial" w:cs="Arial"/>
          <w:color w:val="000000"/>
          <w:kern w:val="0"/>
          <w:lang w:eastAsia="en-GB"/>
          <w14:ligatures w14:val="none"/>
        </w:rPr>
        <w:t>s</w:t>
      </w:r>
      <w:r w:rsidR="00D94AAC" w:rsidRPr="009F7264">
        <w:rPr>
          <w:rFonts w:ascii="Arial" w:eastAsia="Times New Roman" w:hAnsi="Arial" w:cs="Arial"/>
          <w:color w:val="000000"/>
          <w:kern w:val="0"/>
          <w:lang w:eastAsia="en-GB"/>
          <w14:ligatures w14:val="none"/>
        </w:rPr>
        <w:t xml:space="preserve">treaming and </w:t>
      </w:r>
      <w:r w:rsidR="00D94AAC">
        <w:rPr>
          <w:rFonts w:ascii="Arial" w:eastAsia="Times New Roman" w:hAnsi="Arial" w:cs="Arial"/>
          <w:color w:val="000000"/>
          <w:kern w:val="0"/>
          <w:lang w:eastAsia="en-GB"/>
          <w14:ligatures w14:val="none"/>
        </w:rPr>
        <w:t>d</w:t>
      </w:r>
      <w:r w:rsidR="00D94AAC" w:rsidRPr="009F7264">
        <w:rPr>
          <w:rFonts w:ascii="Arial" w:eastAsia="Times New Roman" w:hAnsi="Arial" w:cs="Arial"/>
          <w:color w:val="000000"/>
          <w:kern w:val="0"/>
          <w:lang w:eastAsia="en-GB"/>
          <w14:ligatures w14:val="none"/>
        </w:rPr>
        <w:t xml:space="preserve">igital </w:t>
      </w:r>
      <w:r w:rsidR="00D94AAC">
        <w:rPr>
          <w:rFonts w:ascii="Arial" w:eastAsia="Times New Roman" w:hAnsi="Arial" w:cs="Arial"/>
          <w:color w:val="000000"/>
          <w:kern w:val="0"/>
          <w:lang w:eastAsia="en-GB"/>
          <w14:ligatures w14:val="none"/>
        </w:rPr>
        <w:t>s</w:t>
      </w:r>
      <w:r w:rsidR="00D94AAC" w:rsidRPr="009F7264">
        <w:rPr>
          <w:rFonts w:ascii="Arial" w:eastAsia="Times New Roman" w:hAnsi="Arial" w:cs="Arial"/>
          <w:color w:val="000000"/>
          <w:kern w:val="0"/>
          <w:lang w:eastAsia="en-GB"/>
          <w14:ligatures w14:val="none"/>
        </w:rPr>
        <w:t xml:space="preserve">ignage </w:t>
      </w:r>
      <w:r w:rsidR="00D94AAC">
        <w:rPr>
          <w:rFonts w:ascii="Arial" w:eastAsia="Times New Roman" w:hAnsi="Arial" w:cs="Arial"/>
          <w:color w:val="000000"/>
          <w:kern w:val="0"/>
          <w:lang w:eastAsia="en-GB"/>
          <w14:ligatures w14:val="none"/>
        </w:rPr>
        <w:t>s</w:t>
      </w:r>
      <w:r w:rsidR="00D94AAC" w:rsidRPr="009F7264">
        <w:rPr>
          <w:rFonts w:ascii="Arial" w:eastAsia="Times New Roman" w:hAnsi="Arial" w:cs="Arial"/>
          <w:color w:val="000000"/>
          <w:kern w:val="0"/>
          <w:lang w:eastAsia="en-GB"/>
          <w14:ligatures w14:val="none"/>
        </w:rPr>
        <w:t xml:space="preserve">olutions, will showcase new products and enhancements at </w:t>
      </w:r>
      <w:r w:rsidR="00D94AAC">
        <w:rPr>
          <w:rFonts w:ascii="Arial" w:eastAsia="Times New Roman" w:hAnsi="Arial" w:cs="Arial"/>
          <w:color w:val="000000"/>
          <w:kern w:val="0"/>
          <w:lang w:eastAsia="en-GB"/>
          <w14:ligatures w14:val="none"/>
        </w:rPr>
        <w:t>InfoComm 2024</w:t>
      </w:r>
      <w:r w:rsidR="00D94AAC" w:rsidRPr="009F7264">
        <w:rPr>
          <w:rFonts w:ascii="Arial" w:eastAsia="Times New Roman" w:hAnsi="Arial" w:cs="Arial"/>
          <w:color w:val="000000"/>
          <w:kern w:val="0"/>
          <w:lang w:eastAsia="en-GB"/>
          <w14:ligatures w14:val="none"/>
        </w:rPr>
        <w:t xml:space="preserve"> (</w:t>
      </w:r>
      <w:r w:rsidR="00FD794A">
        <w:rPr>
          <w:rFonts w:ascii="Arial" w:eastAsia="Times New Roman" w:hAnsi="Arial" w:cs="Arial"/>
          <w:color w:val="000000"/>
          <w:kern w:val="0"/>
          <w:lang w:eastAsia="en-GB"/>
          <w14:ligatures w14:val="none"/>
        </w:rPr>
        <w:t>Las Vegas Convention Center</w:t>
      </w:r>
      <w:r w:rsidR="00D94AAC" w:rsidRPr="009F7264">
        <w:rPr>
          <w:rFonts w:ascii="Arial" w:eastAsia="Times New Roman" w:hAnsi="Arial" w:cs="Arial"/>
          <w:color w:val="000000"/>
          <w:kern w:val="0"/>
          <w:lang w:eastAsia="en-GB"/>
          <w14:ligatures w14:val="none"/>
        </w:rPr>
        <w:t xml:space="preserve">, </w:t>
      </w:r>
      <w:r w:rsidR="00FD794A">
        <w:rPr>
          <w:rFonts w:ascii="Arial" w:eastAsia="Times New Roman" w:hAnsi="Arial" w:cs="Arial"/>
          <w:color w:val="000000"/>
          <w:kern w:val="0"/>
          <w:lang w:eastAsia="en-GB"/>
          <w14:ligatures w14:val="none"/>
        </w:rPr>
        <w:t xml:space="preserve">June </w:t>
      </w:r>
      <w:r w:rsidR="00487AE7">
        <w:rPr>
          <w:rFonts w:ascii="Arial" w:eastAsia="Times New Roman" w:hAnsi="Arial" w:cs="Arial"/>
          <w:color w:val="000000"/>
          <w:kern w:val="0"/>
          <w:lang w:eastAsia="en-GB"/>
          <w14:ligatures w14:val="none"/>
        </w:rPr>
        <w:t>12</w:t>
      </w:r>
      <w:r w:rsidR="00FD794A">
        <w:rPr>
          <w:rFonts w:ascii="Arial" w:eastAsia="Times New Roman" w:hAnsi="Arial" w:cs="Arial"/>
          <w:color w:val="000000"/>
          <w:kern w:val="0"/>
          <w:lang w:eastAsia="en-GB"/>
          <w14:ligatures w14:val="none"/>
        </w:rPr>
        <w:t>-14</w:t>
      </w:r>
      <w:r w:rsidR="00D94AAC" w:rsidRPr="009F7264">
        <w:rPr>
          <w:rFonts w:ascii="Arial" w:eastAsia="Times New Roman" w:hAnsi="Arial" w:cs="Arial"/>
          <w:color w:val="000000"/>
          <w:kern w:val="0"/>
          <w:lang w:eastAsia="en-GB"/>
          <w14:ligatures w14:val="none"/>
        </w:rPr>
        <w:t xml:space="preserve">, </w:t>
      </w:r>
      <w:r w:rsidR="00A5364B">
        <w:rPr>
          <w:rFonts w:ascii="Arial" w:eastAsia="Times New Roman" w:hAnsi="Arial" w:cs="Arial"/>
          <w:color w:val="000000"/>
          <w:kern w:val="0"/>
          <w:lang w:eastAsia="en-GB"/>
          <w14:ligatures w14:val="none"/>
        </w:rPr>
        <w:t xml:space="preserve">Booth </w:t>
      </w:r>
      <w:r w:rsidR="00A5364B" w:rsidRPr="00A5364B">
        <w:rPr>
          <w:rFonts w:ascii="Arial" w:eastAsia="Times New Roman" w:hAnsi="Arial" w:cs="Arial"/>
          <w:color w:val="000000"/>
          <w:kern w:val="0"/>
          <w:lang w:eastAsia="en-GB"/>
          <w14:ligatures w14:val="none"/>
        </w:rPr>
        <w:t>W2221</w:t>
      </w:r>
      <w:r w:rsidR="00D94AAC" w:rsidRPr="009F7264">
        <w:rPr>
          <w:rFonts w:ascii="Arial" w:eastAsia="Times New Roman" w:hAnsi="Arial" w:cs="Arial"/>
          <w:color w:val="000000"/>
          <w:kern w:val="0"/>
          <w:lang w:eastAsia="en-GB"/>
          <w14:ligatures w14:val="none"/>
        </w:rPr>
        <w:t xml:space="preserve">). </w:t>
      </w:r>
      <w:r w:rsidR="009F3292">
        <w:rPr>
          <w:rFonts w:ascii="Arial" w:eastAsia="Times New Roman" w:hAnsi="Arial" w:cs="Arial"/>
          <w:color w:val="000000"/>
          <w:kern w:val="0"/>
          <w:lang w:eastAsia="en-GB"/>
          <w14:ligatures w14:val="none"/>
        </w:rPr>
        <w:t>On show will be</w:t>
      </w:r>
      <w:r w:rsidR="00D94AAC" w:rsidRPr="009F7264">
        <w:rPr>
          <w:rFonts w:ascii="Arial" w:eastAsia="Times New Roman" w:hAnsi="Arial" w:cs="Arial"/>
          <w:color w:val="000000"/>
          <w:kern w:val="0"/>
          <w:lang w:eastAsia="en-GB"/>
          <w14:ligatures w14:val="none"/>
        </w:rPr>
        <w:t xml:space="preserve"> </w:t>
      </w:r>
      <w:r w:rsidR="00D94AAC">
        <w:rPr>
          <w:rFonts w:ascii="Arial" w:eastAsia="Times New Roman" w:hAnsi="Arial" w:cs="Arial"/>
          <w:color w:val="000000"/>
          <w:kern w:val="0"/>
          <w:lang w:eastAsia="en-GB"/>
          <w14:ligatures w14:val="none"/>
        </w:rPr>
        <w:t xml:space="preserve">several new products designed to </w:t>
      </w:r>
      <w:r w:rsidR="00D94AAC" w:rsidRPr="003739DC">
        <w:rPr>
          <w:rFonts w:ascii="Arial" w:eastAsia="Times New Roman" w:hAnsi="Arial" w:cs="Arial"/>
          <w:color w:val="000000"/>
          <w:kern w:val="0"/>
          <w:lang w:eastAsia="en-GB"/>
          <w14:ligatures w14:val="none"/>
        </w:rPr>
        <w:t xml:space="preserve">harness the power of </w:t>
      </w:r>
      <w:r w:rsidR="00D94AAC">
        <w:rPr>
          <w:rFonts w:ascii="Arial" w:eastAsia="Times New Roman" w:hAnsi="Arial" w:cs="Arial"/>
          <w:color w:val="000000"/>
          <w:kern w:val="0"/>
          <w:lang w:eastAsia="en-GB"/>
          <w14:ligatures w14:val="none"/>
        </w:rPr>
        <w:t xml:space="preserve">low latency </w:t>
      </w:r>
      <w:r w:rsidR="00D94AAC" w:rsidRPr="003739DC">
        <w:rPr>
          <w:rFonts w:ascii="Arial" w:eastAsia="Times New Roman" w:hAnsi="Arial" w:cs="Arial"/>
          <w:color w:val="000000"/>
          <w:kern w:val="0"/>
          <w:lang w:eastAsia="en-GB"/>
          <w14:ligatures w14:val="none"/>
        </w:rPr>
        <w:t xml:space="preserve">video </w:t>
      </w:r>
      <w:r w:rsidR="00D94AAC">
        <w:rPr>
          <w:rFonts w:ascii="Arial" w:eastAsia="Times New Roman" w:hAnsi="Arial" w:cs="Arial"/>
          <w:color w:val="000000"/>
          <w:kern w:val="0"/>
          <w:lang w:eastAsia="en-GB"/>
          <w14:ligatures w14:val="none"/>
        </w:rPr>
        <w:t xml:space="preserve">technologies </w:t>
      </w:r>
      <w:r w:rsidR="00D94AAC" w:rsidRPr="003739DC">
        <w:rPr>
          <w:rFonts w:ascii="Arial" w:eastAsia="Times New Roman" w:hAnsi="Arial" w:cs="Arial"/>
          <w:color w:val="000000"/>
          <w:kern w:val="0"/>
          <w:lang w:eastAsia="en-GB"/>
          <w14:ligatures w14:val="none"/>
        </w:rPr>
        <w:t xml:space="preserve">to </w:t>
      </w:r>
      <w:r w:rsidR="00FD794A">
        <w:rPr>
          <w:rFonts w:ascii="Arial" w:eastAsia="Times New Roman" w:hAnsi="Arial" w:cs="Arial"/>
          <w:color w:val="000000"/>
          <w:kern w:val="0"/>
          <w:lang w:eastAsia="en-GB"/>
          <w14:ligatures w14:val="none"/>
        </w:rPr>
        <w:t xml:space="preserve">help </w:t>
      </w:r>
      <w:r w:rsidR="00D94AAC">
        <w:rPr>
          <w:rFonts w:ascii="Arial" w:eastAsia="Times New Roman" w:hAnsi="Arial" w:cs="Arial"/>
          <w:color w:val="000000"/>
          <w:kern w:val="0"/>
          <w:lang w:eastAsia="en-GB"/>
          <w14:ligatures w14:val="none"/>
        </w:rPr>
        <w:t>organisations</w:t>
      </w:r>
      <w:r w:rsidR="00FD794A">
        <w:rPr>
          <w:rFonts w:ascii="Arial" w:eastAsia="Times New Roman" w:hAnsi="Arial" w:cs="Arial"/>
          <w:color w:val="000000"/>
          <w:kern w:val="0"/>
          <w:lang w:eastAsia="en-GB"/>
          <w14:ligatures w14:val="none"/>
        </w:rPr>
        <w:t xml:space="preserve"> solve challenges</w:t>
      </w:r>
      <w:r w:rsidR="00D94AAC">
        <w:rPr>
          <w:rFonts w:ascii="Arial" w:eastAsia="Times New Roman" w:hAnsi="Arial" w:cs="Arial"/>
          <w:color w:val="000000"/>
          <w:kern w:val="0"/>
          <w:lang w:eastAsia="en-GB"/>
          <w14:ligatures w14:val="none"/>
        </w:rPr>
        <w:t xml:space="preserve"> across a broad range of applications, including</w:t>
      </w:r>
      <w:r w:rsidR="00D94AAC" w:rsidRPr="006F73C3">
        <w:rPr>
          <w:rFonts w:ascii="Arial" w:hAnsi="Arial" w:cs="Arial"/>
          <w:color w:val="000000"/>
          <w:kern w:val="0"/>
          <w:lang w:eastAsia="en-GB"/>
        </w:rPr>
        <w:t xml:space="preserve"> </w:t>
      </w:r>
      <w:r w:rsidR="00D94AAC" w:rsidRPr="006F73C3">
        <w:rPr>
          <w:rFonts w:ascii="Arial" w:eastAsia="Times New Roman" w:hAnsi="Arial" w:cs="Arial"/>
          <w:color w:val="000000"/>
          <w:kern w:val="0"/>
          <w:lang w:eastAsia="en-GB"/>
          <w14:ligatures w14:val="none"/>
        </w:rPr>
        <w:t>corporate, broadcast, government, hospitality and venues</w:t>
      </w:r>
      <w:r w:rsidR="00D94AAC">
        <w:rPr>
          <w:rFonts w:ascii="Arial" w:eastAsia="Times New Roman" w:hAnsi="Arial" w:cs="Arial"/>
          <w:color w:val="000000"/>
          <w:kern w:val="0"/>
          <w:lang w:eastAsia="en-GB"/>
          <w14:ligatures w14:val="none"/>
        </w:rPr>
        <w:t xml:space="preserve">. </w:t>
      </w:r>
      <w:r w:rsidR="00D94AAC" w:rsidRPr="009F7264">
        <w:rPr>
          <w:rFonts w:ascii="Arial" w:eastAsia="Times New Roman" w:hAnsi="Arial" w:cs="Arial"/>
          <w:color w:val="000000"/>
          <w:kern w:val="0"/>
          <w:lang w:eastAsia="en-GB"/>
          <w14:ligatures w14:val="none"/>
        </w:rPr>
        <w:t>First-time s</w:t>
      </w:r>
      <w:r w:rsidR="00B309F7">
        <w:rPr>
          <w:rFonts w:ascii="Arial" w:eastAsia="Times New Roman" w:hAnsi="Arial" w:cs="Arial"/>
          <w:color w:val="000000"/>
          <w:kern w:val="0"/>
          <w:lang w:eastAsia="en-GB"/>
          <w14:ligatures w14:val="none"/>
        </w:rPr>
        <w:t>howings</w:t>
      </w:r>
      <w:r w:rsidR="00D94AAC" w:rsidRPr="009F7264">
        <w:rPr>
          <w:rFonts w:ascii="Arial" w:eastAsia="Times New Roman" w:hAnsi="Arial" w:cs="Arial"/>
          <w:color w:val="000000"/>
          <w:kern w:val="0"/>
          <w:lang w:eastAsia="en-GB"/>
          <w14:ligatures w14:val="none"/>
        </w:rPr>
        <w:t xml:space="preserve"> include </w:t>
      </w:r>
      <w:r w:rsidR="00C02E8B">
        <w:rPr>
          <w:rFonts w:ascii="Arial" w:eastAsia="Times New Roman" w:hAnsi="Arial" w:cs="Arial"/>
          <w:color w:val="000000"/>
          <w:kern w:val="0"/>
          <w:lang w:eastAsia="en-GB"/>
          <w14:ligatures w14:val="none"/>
        </w:rPr>
        <w:t>SignSync</w:t>
      </w:r>
      <w:r w:rsidR="009F3292">
        <w:rPr>
          <w:rFonts w:ascii="Arial" w:hAnsi="Arial" w:cs="Arial"/>
          <w:kern w:val="0"/>
          <w14:ligatures w14:val="none"/>
        </w:rPr>
        <w:t>™</w:t>
      </w:r>
      <w:r w:rsidR="00D94AAC">
        <w:rPr>
          <w:rFonts w:ascii="Arial" w:eastAsia="Times New Roman" w:hAnsi="Arial" w:cs="Arial"/>
          <w:color w:val="000000"/>
          <w:kern w:val="0"/>
          <w:lang w:eastAsia="en-GB"/>
          <w14:ligatures w14:val="none"/>
        </w:rPr>
        <w:t>,</w:t>
      </w:r>
      <w:r w:rsidR="00FD794A" w:rsidRPr="00FD794A">
        <w:t xml:space="preserve"> </w:t>
      </w:r>
      <w:r w:rsidR="00FD794A" w:rsidRPr="00FD794A">
        <w:rPr>
          <w:rFonts w:ascii="Arial" w:eastAsia="Times New Roman" w:hAnsi="Arial" w:cs="Arial"/>
          <w:color w:val="000000"/>
          <w:kern w:val="0"/>
          <w:lang w:eastAsia="en-GB"/>
          <w14:ligatures w14:val="none"/>
        </w:rPr>
        <w:t xml:space="preserve">a patented module to address synchronization challenges faced when playing </w:t>
      </w:r>
      <w:r w:rsidR="00E76FB2" w:rsidRPr="00E64242">
        <w:rPr>
          <w:rFonts w:ascii="Arial" w:eastAsia="Times New Roman" w:hAnsi="Arial" w:cs="Arial"/>
          <w:kern w:val="0"/>
          <w:lang w:eastAsia="en-GB"/>
          <w14:ligatures w14:val="none"/>
        </w:rPr>
        <w:t>signage</w:t>
      </w:r>
      <w:r w:rsidR="00E76FB2" w:rsidRPr="00E76FB2">
        <w:rPr>
          <w:rFonts w:ascii="Arial" w:eastAsia="Times New Roman" w:hAnsi="Arial" w:cs="Arial"/>
          <w:color w:val="FF0000"/>
          <w:kern w:val="0"/>
          <w:lang w:eastAsia="en-GB"/>
          <w14:ligatures w14:val="none"/>
        </w:rPr>
        <w:t xml:space="preserve"> </w:t>
      </w:r>
      <w:r w:rsidR="00FD794A" w:rsidRPr="00FD794A">
        <w:rPr>
          <w:rFonts w:ascii="Arial" w:eastAsia="Times New Roman" w:hAnsi="Arial" w:cs="Arial"/>
          <w:color w:val="000000"/>
          <w:kern w:val="0"/>
          <w:lang w:eastAsia="en-GB"/>
          <w14:ligatures w14:val="none"/>
        </w:rPr>
        <w:t>content across multiple end-points</w:t>
      </w:r>
      <w:r w:rsidR="00FD794A">
        <w:rPr>
          <w:rFonts w:ascii="Arial" w:eastAsia="Times New Roman" w:hAnsi="Arial" w:cs="Arial"/>
          <w:color w:val="000000"/>
          <w:kern w:val="0"/>
          <w:lang w:eastAsia="en-GB"/>
          <w14:ligatures w14:val="none"/>
        </w:rPr>
        <w:t>,</w:t>
      </w:r>
      <w:r w:rsidR="00D94AAC" w:rsidRPr="009F7264">
        <w:rPr>
          <w:rFonts w:ascii="Arial" w:eastAsia="Times New Roman" w:hAnsi="Arial" w:cs="Arial"/>
          <w:color w:val="000000"/>
          <w:kern w:val="0"/>
          <w:lang w:eastAsia="en-GB"/>
          <w14:ligatures w14:val="none"/>
        </w:rPr>
        <w:t xml:space="preserve"> </w:t>
      </w:r>
      <w:r w:rsidR="008E39DD" w:rsidRPr="00E64242">
        <w:rPr>
          <w:rFonts w:ascii="Arial" w:eastAsia="Times New Roman" w:hAnsi="Arial" w:cs="Arial"/>
          <w:kern w:val="0"/>
          <w:lang w:eastAsia="en-GB"/>
          <w14:ligatures w14:val="none"/>
        </w:rPr>
        <w:t xml:space="preserve">the new </w:t>
      </w:r>
      <w:r w:rsidR="00D94AAC" w:rsidRPr="00E64242">
        <w:rPr>
          <w:rFonts w:ascii="Arial" w:eastAsia="Times New Roman" w:hAnsi="Arial" w:cs="Arial"/>
          <w:kern w:val="0"/>
          <w:lang w:eastAsia="en-GB"/>
          <w14:ligatures w14:val="none"/>
        </w:rPr>
        <w:t xml:space="preserve">EP6 </w:t>
      </w:r>
      <w:r w:rsidR="00D94AAC" w:rsidRPr="009F7264">
        <w:rPr>
          <w:rFonts w:ascii="Arial" w:eastAsia="Times New Roman" w:hAnsi="Arial" w:cs="Arial"/>
          <w:color w:val="000000"/>
          <w:kern w:val="0"/>
          <w:lang w:eastAsia="en-GB"/>
          <w14:ligatures w14:val="none"/>
        </w:rPr>
        <w:t>end</w:t>
      </w:r>
      <w:r w:rsidR="00D94AAC">
        <w:rPr>
          <w:rFonts w:ascii="Arial" w:eastAsia="Times New Roman" w:hAnsi="Arial" w:cs="Arial"/>
          <w:color w:val="000000"/>
          <w:kern w:val="0"/>
          <w:lang w:eastAsia="en-GB"/>
          <w14:ligatures w14:val="none"/>
        </w:rPr>
        <w:t>-</w:t>
      </w:r>
      <w:r w:rsidR="00D94AAC" w:rsidRPr="009F7264">
        <w:rPr>
          <w:rFonts w:ascii="Arial" w:eastAsia="Times New Roman" w:hAnsi="Arial" w:cs="Arial"/>
          <w:color w:val="000000"/>
          <w:kern w:val="0"/>
          <w:lang w:eastAsia="en-GB"/>
          <w14:ligatures w14:val="none"/>
        </w:rPr>
        <w:t xml:space="preserve">point for IPTV </w:t>
      </w:r>
      <w:r w:rsidR="008E39DD" w:rsidRPr="00E64242">
        <w:rPr>
          <w:rFonts w:ascii="Arial" w:eastAsia="Times New Roman" w:hAnsi="Arial" w:cs="Arial"/>
          <w:kern w:val="0"/>
          <w:lang w:eastAsia="en-GB"/>
          <w14:ligatures w14:val="none"/>
        </w:rPr>
        <w:t xml:space="preserve">and digital signage </w:t>
      </w:r>
      <w:r w:rsidR="00D94AAC" w:rsidRPr="009F7264">
        <w:rPr>
          <w:rFonts w:ascii="Arial" w:eastAsia="Times New Roman" w:hAnsi="Arial" w:cs="Arial"/>
          <w:color w:val="000000"/>
          <w:kern w:val="0"/>
          <w:lang w:eastAsia="en-GB"/>
          <w14:ligatures w14:val="none"/>
        </w:rPr>
        <w:t>applications</w:t>
      </w:r>
      <w:r w:rsidR="008E39DD">
        <w:rPr>
          <w:rFonts w:ascii="Arial" w:eastAsia="Times New Roman" w:hAnsi="Arial" w:cs="Arial"/>
          <w:color w:val="000000"/>
          <w:kern w:val="0"/>
          <w:lang w:eastAsia="en-GB"/>
          <w14:ligatures w14:val="none"/>
        </w:rPr>
        <w:t>,</w:t>
      </w:r>
      <w:r w:rsidR="00D94AAC">
        <w:rPr>
          <w:rFonts w:ascii="Arial" w:eastAsia="Times New Roman" w:hAnsi="Arial" w:cs="Arial"/>
          <w:color w:val="000000"/>
          <w:kern w:val="0"/>
          <w:lang w:eastAsia="en-GB"/>
          <w14:ligatures w14:val="none"/>
        </w:rPr>
        <w:t xml:space="preserve"> and the</w:t>
      </w:r>
      <w:r w:rsidR="00D94AAC" w:rsidRPr="009F7264">
        <w:rPr>
          <w:rFonts w:ascii="Arial" w:eastAsia="Times New Roman" w:hAnsi="Arial" w:cs="Arial"/>
          <w:color w:val="000000"/>
          <w:kern w:val="0"/>
          <w:lang w:eastAsia="en-GB"/>
          <w14:ligatures w14:val="none"/>
        </w:rPr>
        <w:t xml:space="preserve"> MGW Diamond-H 4K HDMI encoder</w:t>
      </w:r>
      <w:r w:rsidR="00D94AAC">
        <w:rPr>
          <w:rFonts w:ascii="Arial" w:eastAsia="Times New Roman" w:hAnsi="Arial" w:cs="Arial"/>
          <w:color w:val="000000"/>
          <w:kern w:val="0"/>
          <w:lang w:eastAsia="en-GB"/>
          <w14:ligatures w14:val="none"/>
        </w:rPr>
        <w:t>.</w:t>
      </w:r>
      <w:r w:rsidR="00D94AAC" w:rsidRPr="009F7264">
        <w:rPr>
          <w:rFonts w:ascii="Arial" w:eastAsia="Times New Roman" w:hAnsi="Arial" w:cs="Arial"/>
          <w:color w:val="000000"/>
          <w:kern w:val="0"/>
          <w:lang w:eastAsia="en-GB"/>
          <w14:ligatures w14:val="none"/>
        </w:rPr>
        <w:t xml:space="preserve"> </w:t>
      </w:r>
      <w:r w:rsidR="00D94AAC">
        <w:rPr>
          <w:rFonts w:ascii="Arial" w:eastAsia="Times New Roman" w:hAnsi="Arial" w:cs="Arial"/>
          <w:color w:val="000000"/>
          <w:kern w:val="0"/>
          <w:lang w:eastAsia="en-GB"/>
          <w14:ligatures w14:val="none"/>
        </w:rPr>
        <w:t xml:space="preserve"> </w:t>
      </w:r>
    </w:p>
    <w:p w14:paraId="02795CDC" w14:textId="73F55BBD" w:rsidR="00D94AAC" w:rsidRPr="00487AE7" w:rsidRDefault="00D94AAC" w:rsidP="00224747">
      <w:pPr>
        <w:spacing w:line="360" w:lineRule="auto"/>
        <w:rPr>
          <w:rFonts w:ascii="Arial" w:eastAsia="Times New Roman" w:hAnsi="Arial" w:cs="Arial"/>
          <w:color w:val="000000"/>
          <w:kern w:val="0"/>
          <w:lang w:eastAsia="en-GB"/>
          <w14:ligatures w14:val="none"/>
        </w:rPr>
      </w:pPr>
      <w:r w:rsidRPr="009F7264">
        <w:rPr>
          <w:rFonts w:ascii="Arial" w:eastAsia="Times New Roman" w:hAnsi="Arial" w:cs="Arial"/>
          <w:color w:val="000000"/>
          <w:kern w:val="0"/>
          <w:lang w:eastAsia="en-GB"/>
          <w14:ligatures w14:val="none"/>
        </w:rPr>
        <w:t>“</w:t>
      </w:r>
      <w:r>
        <w:rPr>
          <w:rFonts w:ascii="Arial" w:eastAsia="Times New Roman" w:hAnsi="Arial" w:cs="Arial"/>
          <w:color w:val="000000"/>
          <w:kern w:val="0"/>
          <w:lang w:eastAsia="en-GB"/>
          <w14:ligatures w14:val="none"/>
        </w:rPr>
        <w:t xml:space="preserve">Our </w:t>
      </w:r>
      <w:r w:rsidR="00487AE7">
        <w:rPr>
          <w:rFonts w:ascii="Arial" w:eastAsia="Times New Roman" w:hAnsi="Arial" w:cs="Arial"/>
          <w:color w:val="000000"/>
          <w:kern w:val="0"/>
          <w:lang w:eastAsia="en-GB"/>
          <w14:ligatures w14:val="none"/>
        </w:rPr>
        <w:t xml:space="preserve">customers </w:t>
      </w:r>
      <w:r w:rsidR="00A5364B">
        <w:rPr>
          <w:rFonts w:ascii="Arial" w:eastAsia="Times New Roman" w:hAnsi="Arial" w:cs="Arial"/>
          <w:color w:val="000000"/>
          <w:kern w:val="0"/>
          <w:lang w:eastAsia="en-GB"/>
          <w14:ligatures w14:val="none"/>
        </w:rPr>
        <w:t>are looking for flexible</w:t>
      </w:r>
      <w:r w:rsidR="009F3292">
        <w:rPr>
          <w:rFonts w:ascii="Arial" w:eastAsia="Times New Roman" w:hAnsi="Arial" w:cs="Arial"/>
          <w:color w:val="000000"/>
          <w:kern w:val="0"/>
          <w:lang w:eastAsia="en-GB"/>
          <w14:ligatures w14:val="none"/>
        </w:rPr>
        <w:t>, reliable</w:t>
      </w:r>
      <w:r w:rsidR="00A5364B">
        <w:rPr>
          <w:rFonts w:ascii="Arial" w:eastAsia="Times New Roman" w:hAnsi="Arial" w:cs="Arial"/>
          <w:color w:val="000000"/>
          <w:kern w:val="0"/>
          <w:lang w:eastAsia="en-GB"/>
          <w14:ligatures w14:val="none"/>
        </w:rPr>
        <w:t xml:space="preserve"> and </w:t>
      </w:r>
      <w:r w:rsidR="00487AE7">
        <w:rPr>
          <w:rFonts w:ascii="Arial" w:eastAsia="Times New Roman" w:hAnsi="Arial" w:cs="Arial"/>
          <w:color w:val="000000"/>
          <w:kern w:val="0"/>
          <w:lang w:eastAsia="en-GB"/>
          <w14:ligatures w14:val="none"/>
        </w:rPr>
        <w:t xml:space="preserve">increasingly </w:t>
      </w:r>
      <w:r w:rsidR="00A5364B">
        <w:rPr>
          <w:rFonts w:ascii="Arial" w:eastAsia="Times New Roman" w:hAnsi="Arial" w:cs="Arial"/>
          <w:color w:val="000000"/>
          <w:kern w:val="0"/>
          <w:lang w:eastAsia="en-GB"/>
          <w14:ligatures w14:val="none"/>
        </w:rPr>
        <w:t>powerful video solutions that</w:t>
      </w:r>
      <w:r w:rsidR="00487AE7">
        <w:rPr>
          <w:rFonts w:ascii="Arial" w:eastAsia="Times New Roman" w:hAnsi="Arial" w:cs="Arial"/>
          <w:color w:val="000000"/>
          <w:kern w:val="0"/>
          <w:lang w:eastAsia="en-GB"/>
          <w14:ligatures w14:val="none"/>
        </w:rPr>
        <w:t xml:space="preserve"> provide</w:t>
      </w:r>
      <w:r w:rsidR="00A5364B">
        <w:rPr>
          <w:rFonts w:ascii="Arial" w:eastAsia="Times New Roman" w:hAnsi="Arial" w:cs="Arial"/>
          <w:color w:val="000000"/>
          <w:kern w:val="0"/>
          <w:lang w:eastAsia="en-GB"/>
          <w14:ligatures w14:val="none"/>
        </w:rPr>
        <w:t xml:space="preserve"> </w:t>
      </w:r>
      <w:r w:rsidR="009F3292">
        <w:rPr>
          <w:rFonts w:ascii="Arial" w:eastAsia="Times New Roman" w:hAnsi="Arial" w:cs="Arial"/>
          <w:color w:val="000000"/>
          <w:kern w:val="0"/>
          <w:lang w:eastAsia="en-GB"/>
          <w14:ligatures w14:val="none"/>
        </w:rPr>
        <w:t>seamless performance</w:t>
      </w:r>
      <w:r w:rsidR="00487AE7">
        <w:rPr>
          <w:rFonts w:ascii="Arial" w:eastAsia="Times New Roman" w:hAnsi="Arial" w:cs="Arial"/>
          <w:color w:val="000000"/>
          <w:kern w:val="0"/>
          <w:lang w:eastAsia="en-GB"/>
          <w14:ligatures w14:val="none"/>
        </w:rPr>
        <w:t xml:space="preserve"> across endpoints</w:t>
      </w:r>
      <w:r w:rsidR="009F3292">
        <w:rPr>
          <w:rFonts w:ascii="Arial" w:eastAsia="Times New Roman" w:hAnsi="Arial" w:cs="Arial"/>
          <w:color w:val="000000"/>
          <w:kern w:val="0"/>
          <w:lang w:eastAsia="en-GB"/>
          <w14:ligatures w14:val="none"/>
        </w:rPr>
        <w:t>,</w:t>
      </w:r>
      <w:r w:rsidR="00A5364B">
        <w:rPr>
          <w:rFonts w:ascii="Arial" w:eastAsia="Times New Roman" w:hAnsi="Arial" w:cs="Arial"/>
          <w:color w:val="000000"/>
          <w:kern w:val="0"/>
          <w:lang w:eastAsia="en-GB"/>
          <w14:ligatures w14:val="none"/>
        </w:rPr>
        <w:t>”</w:t>
      </w:r>
      <w:r w:rsidR="00A5364B" w:rsidRPr="00A5364B">
        <w:rPr>
          <w:rFonts w:ascii="Arial" w:eastAsia="Times New Roman" w:hAnsi="Arial" w:cs="Arial"/>
          <w:color w:val="000000"/>
          <w:kern w:val="0"/>
          <w:lang w:eastAsia="en-GB"/>
          <w14:ligatures w14:val="none"/>
        </w:rPr>
        <w:t xml:space="preserve"> </w:t>
      </w:r>
      <w:r w:rsidR="00A5364B" w:rsidRPr="009F7264">
        <w:rPr>
          <w:rFonts w:ascii="Arial" w:eastAsia="Times New Roman" w:hAnsi="Arial" w:cs="Arial"/>
          <w:color w:val="000000"/>
          <w:kern w:val="0"/>
          <w:lang w:eastAsia="en-GB"/>
          <w14:ligatures w14:val="none"/>
        </w:rPr>
        <w:t>says Bryan Reksten,</w:t>
      </w:r>
      <w:r w:rsidR="00A5364B">
        <w:rPr>
          <w:rFonts w:ascii="Arial" w:eastAsia="Times New Roman" w:hAnsi="Arial" w:cs="Arial"/>
          <w:color w:val="000000"/>
          <w:kern w:val="0"/>
          <w:lang w:eastAsia="en-GB"/>
          <w14:ligatures w14:val="none"/>
        </w:rPr>
        <w:t xml:space="preserve"> </w:t>
      </w:r>
      <w:r w:rsidR="00A5364B" w:rsidRPr="009F7264">
        <w:rPr>
          <w:rFonts w:ascii="Arial" w:eastAsia="Times New Roman" w:hAnsi="Arial" w:cs="Arial"/>
          <w:color w:val="000000"/>
          <w:kern w:val="0"/>
          <w:lang w:eastAsia="en-GB"/>
          <w14:ligatures w14:val="none"/>
        </w:rPr>
        <w:t xml:space="preserve">VP </w:t>
      </w:r>
      <w:r w:rsidR="00A5364B">
        <w:rPr>
          <w:rFonts w:ascii="Arial" w:eastAsia="Times New Roman" w:hAnsi="Arial" w:cs="Arial"/>
          <w:color w:val="000000"/>
          <w:kern w:val="0"/>
          <w:lang w:eastAsia="en-GB"/>
          <w14:ligatures w14:val="none"/>
        </w:rPr>
        <w:t xml:space="preserve">Global </w:t>
      </w:r>
      <w:r w:rsidR="00A5364B" w:rsidRPr="009F7264">
        <w:rPr>
          <w:rFonts w:ascii="Arial" w:eastAsia="Times New Roman" w:hAnsi="Arial" w:cs="Arial"/>
          <w:color w:val="000000"/>
          <w:kern w:val="0"/>
          <w:lang w:eastAsia="en-GB"/>
          <w14:ligatures w14:val="none"/>
        </w:rPr>
        <w:t>Marketing</w:t>
      </w:r>
      <w:r w:rsidR="008E39DD">
        <w:rPr>
          <w:rFonts w:ascii="Arial" w:eastAsia="Times New Roman" w:hAnsi="Arial" w:cs="Arial"/>
          <w:color w:val="000000"/>
          <w:kern w:val="0"/>
          <w:lang w:eastAsia="en-GB"/>
          <w14:ligatures w14:val="none"/>
        </w:rPr>
        <w:t xml:space="preserve"> </w:t>
      </w:r>
      <w:r w:rsidR="008E39DD" w:rsidRPr="00E64242">
        <w:rPr>
          <w:rFonts w:ascii="Arial" w:eastAsia="Times New Roman" w:hAnsi="Arial" w:cs="Arial"/>
          <w:kern w:val="0"/>
          <w:lang w:eastAsia="en-GB"/>
          <w14:ligatures w14:val="none"/>
        </w:rPr>
        <w:t>at</w:t>
      </w:r>
      <w:r w:rsidR="00A5364B" w:rsidRPr="00E64242">
        <w:rPr>
          <w:rFonts w:ascii="Arial" w:eastAsia="Times New Roman" w:hAnsi="Arial" w:cs="Arial"/>
          <w:kern w:val="0"/>
          <w:lang w:eastAsia="en-GB"/>
          <w14:ligatures w14:val="none"/>
        </w:rPr>
        <w:t xml:space="preserve"> </w:t>
      </w:r>
      <w:r w:rsidR="00A5364B" w:rsidRPr="009F7264">
        <w:rPr>
          <w:rFonts w:ascii="Arial" w:eastAsia="Times New Roman" w:hAnsi="Arial" w:cs="Arial"/>
          <w:color w:val="000000"/>
          <w:kern w:val="0"/>
          <w:lang w:eastAsia="en-GB"/>
          <w14:ligatures w14:val="none"/>
        </w:rPr>
        <w:t>VITEC.</w:t>
      </w:r>
      <w:r w:rsidR="00A5364B">
        <w:rPr>
          <w:rFonts w:ascii="Arial" w:eastAsia="Times New Roman" w:hAnsi="Arial" w:cs="Arial"/>
          <w:color w:val="000000"/>
          <w:kern w:val="0"/>
          <w:lang w:eastAsia="en-GB"/>
          <w14:ligatures w14:val="none"/>
        </w:rPr>
        <w:t xml:space="preserve"> “</w:t>
      </w:r>
      <w:r w:rsidR="00487AE7">
        <w:rPr>
          <w:rFonts w:ascii="Arial" w:eastAsia="Times New Roman" w:hAnsi="Arial" w:cs="Arial"/>
          <w:color w:val="000000"/>
          <w:kern w:val="0"/>
          <w:lang w:eastAsia="en-GB"/>
          <w14:ligatures w14:val="none"/>
        </w:rPr>
        <w:t>We’ve listened to our partners</w:t>
      </w:r>
      <w:r w:rsidR="00C276EE">
        <w:rPr>
          <w:rFonts w:ascii="Arial" w:eastAsia="Times New Roman" w:hAnsi="Arial" w:cs="Arial"/>
          <w:color w:val="000000"/>
          <w:kern w:val="0"/>
          <w:lang w:eastAsia="en-GB"/>
          <w14:ligatures w14:val="none"/>
        </w:rPr>
        <w:t xml:space="preserve"> carefully,</w:t>
      </w:r>
      <w:r w:rsidR="00487AE7">
        <w:rPr>
          <w:rFonts w:ascii="Arial" w:eastAsia="Times New Roman" w:hAnsi="Arial" w:cs="Arial"/>
          <w:color w:val="000000"/>
          <w:kern w:val="0"/>
          <w:lang w:eastAsia="en-GB"/>
          <w14:ligatures w14:val="none"/>
        </w:rPr>
        <w:t xml:space="preserve"> and our latest technologies are designed to support these requirements and solve </w:t>
      </w:r>
      <w:r w:rsidR="004932D2">
        <w:rPr>
          <w:rFonts w:ascii="Arial" w:eastAsia="Times New Roman" w:hAnsi="Arial" w:cs="Arial"/>
          <w:color w:val="000000"/>
          <w:kern w:val="0"/>
          <w:lang w:eastAsia="en-GB"/>
          <w14:ligatures w14:val="none"/>
        </w:rPr>
        <w:t xml:space="preserve">the </w:t>
      </w:r>
      <w:r w:rsidR="00487AE7">
        <w:rPr>
          <w:rFonts w:ascii="Arial" w:eastAsia="Times New Roman" w:hAnsi="Arial" w:cs="Arial"/>
          <w:color w:val="000000"/>
          <w:kern w:val="0"/>
          <w:lang w:eastAsia="en-GB"/>
          <w14:ligatures w14:val="none"/>
        </w:rPr>
        <w:t xml:space="preserve">challenges </w:t>
      </w:r>
      <w:r w:rsidR="004932D2">
        <w:rPr>
          <w:rFonts w:ascii="Arial" w:eastAsia="Times New Roman" w:hAnsi="Arial" w:cs="Arial"/>
          <w:color w:val="000000"/>
          <w:kern w:val="0"/>
          <w:lang w:eastAsia="en-GB"/>
          <w14:ligatures w14:val="none"/>
        </w:rPr>
        <w:t>they face</w:t>
      </w:r>
      <w:r w:rsidR="00487AE7">
        <w:rPr>
          <w:rFonts w:ascii="Arial" w:eastAsia="Times New Roman" w:hAnsi="Arial" w:cs="Arial"/>
          <w:color w:val="000000"/>
          <w:kern w:val="0"/>
          <w:lang w:eastAsia="en-GB"/>
          <w14:ligatures w14:val="none"/>
        </w:rPr>
        <w:t xml:space="preserve">. </w:t>
      </w:r>
      <w:r w:rsidR="00A5364B">
        <w:rPr>
          <w:rFonts w:ascii="Arial" w:eastAsia="Times New Roman" w:hAnsi="Arial" w:cs="Arial"/>
          <w:color w:val="000000"/>
          <w:kern w:val="0"/>
          <w:lang w:eastAsia="en-GB"/>
          <w14:ligatures w14:val="none"/>
        </w:rPr>
        <w:t xml:space="preserve">We’re looking forward to showcasing our solutions </w:t>
      </w:r>
      <w:r w:rsidR="004932D2">
        <w:rPr>
          <w:rFonts w:ascii="Arial" w:eastAsia="Times New Roman" w:hAnsi="Arial" w:cs="Arial"/>
          <w:color w:val="000000"/>
          <w:kern w:val="0"/>
          <w:lang w:eastAsia="en-GB"/>
          <w14:ligatures w14:val="none"/>
        </w:rPr>
        <w:t xml:space="preserve">at InfoComm </w:t>
      </w:r>
      <w:r w:rsidR="00A5364B">
        <w:rPr>
          <w:rFonts w:ascii="Arial" w:eastAsia="Times New Roman" w:hAnsi="Arial" w:cs="Arial"/>
          <w:color w:val="000000"/>
          <w:kern w:val="0"/>
          <w:lang w:eastAsia="en-GB"/>
          <w14:ligatures w14:val="none"/>
        </w:rPr>
        <w:t>as part of our continued efforts to advance and help shape the industry’s future.”</w:t>
      </w:r>
    </w:p>
    <w:p w14:paraId="65AB11AE" w14:textId="477AE885" w:rsidR="00A5364B" w:rsidRDefault="00A5364B" w:rsidP="00224747">
      <w:pPr>
        <w:spacing w:line="360" w:lineRule="auto"/>
        <w:rPr>
          <w:rFonts w:ascii="Arial" w:eastAsia="Times New Roman" w:hAnsi="Arial" w:cs="Arial"/>
          <w:color w:val="000000"/>
          <w:kern w:val="0"/>
          <w:lang w:eastAsia="en-GB"/>
          <w14:ligatures w14:val="none"/>
        </w:rPr>
      </w:pPr>
      <w:r>
        <w:rPr>
          <w:rFonts w:ascii="Arial" w:hAnsi="Arial" w:cs="Arial"/>
          <w:kern w:val="0"/>
          <w14:ligatures w14:val="none"/>
        </w:rPr>
        <w:t>As part of the EZ TV Platform, SignSync™ is a patented VITEC solution utili</w:t>
      </w:r>
      <w:r w:rsidRPr="00E64242">
        <w:rPr>
          <w:rFonts w:ascii="Arial" w:hAnsi="Arial" w:cs="Arial"/>
          <w:kern w:val="0"/>
          <w14:ligatures w14:val="none"/>
        </w:rPr>
        <w:t>z</w:t>
      </w:r>
      <w:r w:rsidR="009B49CE" w:rsidRPr="00E64242">
        <w:rPr>
          <w:rFonts w:ascii="Arial" w:hAnsi="Arial" w:cs="Arial"/>
          <w:kern w:val="0"/>
          <w14:ligatures w14:val="none"/>
        </w:rPr>
        <w:t>ing</w:t>
      </w:r>
      <w:r>
        <w:rPr>
          <w:rFonts w:ascii="Arial" w:hAnsi="Arial" w:cs="Arial"/>
          <w:kern w:val="0"/>
          <w14:ligatures w14:val="none"/>
        </w:rPr>
        <w:t xml:space="preserve"> existing end-points without the need for additional hardware. It moves the sync process from the headend to the edge devices, allowing for a greater number of end-points to be synchronized at scale</w:t>
      </w:r>
      <w:r w:rsidR="00E64242">
        <w:rPr>
          <w:rFonts w:ascii="Arial" w:hAnsi="Arial" w:cs="Arial"/>
          <w:kern w:val="0"/>
          <w14:ligatures w14:val="none"/>
        </w:rPr>
        <w:t xml:space="preserve">. </w:t>
      </w:r>
    </w:p>
    <w:p w14:paraId="1CE4D742" w14:textId="2C42DF14" w:rsidR="00D94AAC" w:rsidRPr="009F7264" w:rsidRDefault="00A5364B" w:rsidP="00224747">
      <w:pPr>
        <w:spacing w:line="36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Also o</w:t>
      </w:r>
      <w:r w:rsidR="00FD794A">
        <w:rPr>
          <w:rFonts w:ascii="Arial" w:eastAsia="Times New Roman" w:hAnsi="Arial" w:cs="Arial"/>
          <w:color w:val="000000"/>
          <w:kern w:val="0"/>
          <w:lang w:eastAsia="en-GB"/>
          <w14:ligatures w14:val="none"/>
        </w:rPr>
        <w:t>n show at InfoComm for the first time is</w:t>
      </w:r>
      <w:r w:rsidR="00D94AAC">
        <w:rPr>
          <w:rFonts w:ascii="Arial" w:eastAsia="Times New Roman" w:hAnsi="Arial" w:cs="Arial"/>
          <w:color w:val="000000"/>
          <w:kern w:val="0"/>
          <w:lang w:eastAsia="en-GB"/>
          <w14:ligatures w14:val="none"/>
        </w:rPr>
        <w:t xml:space="preserve"> </w:t>
      </w:r>
      <w:r w:rsidR="00D94AAC" w:rsidRPr="009F7264">
        <w:rPr>
          <w:rFonts w:ascii="Arial" w:eastAsia="Times New Roman" w:hAnsi="Arial" w:cs="Arial"/>
          <w:color w:val="000000"/>
          <w:kern w:val="0"/>
          <w:lang w:eastAsia="en-GB"/>
          <w14:ligatures w14:val="none"/>
        </w:rPr>
        <w:t>EP6</w:t>
      </w:r>
      <w:r w:rsidR="00D94AAC">
        <w:rPr>
          <w:rFonts w:ascii="Arial" w:eastAsia="Times New Roman" w:hAnsi="Arial" w:cs="Arial"/>
          <w:color w:val="000000"/>
          <w:kern w:val="0"/>
          <w:lang w:eastAsia="en-GB"/>
          <w14:ligatures w14:val="none"/>
        </w:rPr>
        <w:t>,</w:t>
      </w:r>
      <w:r w:rsidR="00D94AAC" w:rsidRPr="009F7264">
        <w:rPr>
          <w:rFonts w:ascii="Arial" w:eastAsia="Times New Roman" w:hAnsi="Arial" w:cs="Arial"/>
          <w:color w:val="000000"/>
          <w:kern w:val="0"/>
          <w:lang w:eastAsia="en-GB"/>
          <w14:ligatures w14:val="none"/>
        </w:rPr>
        <w:t xml:space="preserve"> </w:t>
      </w:r>
      <w:r w:rsidR="00D94AAC">
        <w:rPr>
          <w:rFonts w:ascii="Arial" w:eastAsia="Times New Roman" w:hAnsi="Arial" w:cs="Arial"/>
          <w:color w:val="000000"/>
          <w:kern w:val="0"/>
          <w:lang w:eastAsia="en-GB"/>
          <w14:ligatures w14:val="none"/>
        </w:rPr>
        <w:t>a</w:t>
      </w:r>
      <w:r w:rsidR="00D94AAC" w:rsidRPr="009F7264">
        <w:rPr>
          <w:rFonts w:ascii="Arial" w:eastAsia="Times New Roman" w:hAnsi="Arial" w:cs="Arial"/>
          <w:color w:val="000000"/>
          <w:kern w:val="0"/>
          <w:lang w:eastAsia="en-GB"/>
          <w14:ligatures w14:val="none"/>
        </w:rPr>
        <w:t xml:space="preserve"> next generation IPTV end-point for the highest quality delivery of video and digital signage across the network. EP6 is a multi-video advanced decoder </w:t>
      </w:r>
      <w:r w:rsidR="00D94AAC">
        <w:rPr>
          <w:rFonts w:ascii="Arial" w:eastAsia="Times New Roman" w:hAnsi="Arial" w:cs="Arial"/>
          <w:color w:val="000000"/>
          <w:kern w:val="0"/>
          <w:lang w:eastAsia="en-GB"/>
          <w14:ligatures w14:val="none"/>
        </w:rPr>
        <w:t xml:space="preserve">– with a fanless design – </w:t>
      </w:r>
      <w:r w:rsidR="00D94AAC" w:rsidRPr="009F7264">
        <w:rPr>
          <w:rFonts w:ascii="Arial" w:eastAsia="Times New Roman" w:hAnsi="Arial" w:cs="Arial"/>
          <w:color w:val="000000"/>
          <w:kern w:val="0"/>
          <w:lang w:eastAsia="en-GB"/>
          <w14:ligatures w14:val="none"/>
        </w:rPr>
        <w:t xml:space="preserve">that can output 2x 4K or quad-HD video streams, along with the ability to render stunning 4K graphics. </w:t>
      </w:r>
      <w:r w:rsidR="00D94AAC">
        <w:rPr>
          <w:rFonts w:ascii="Arial" w:eastAsia="Times New Roman" w:hAnsi="Arial" w:cs="Arial"/>
          <w:color w:val="000000"/>
          <w:kern w:val="0"/>
          <w:lang w:eastAsia="en-GB"/>
          <w14:ligatures w14:val="none"/>
        </w:rPr>
        <w:t xml:space="preserve">Additionally, EP6 has </w:t>
      </w:r>
      <w:r w:rsidR="00D94AAC" w:rsidRPr="009777E4">
        <w:rPr>
          <w:rFonts w:ascii="Arial" w:eastAsia="Times New Roman" w:hAnsi="Arial" w:cs="Arial"/>
          <w:color w:val="000000"/>
          <w:kern w:val="0"/>
          <w:lang w:eastAsia="en-GB"/>
          <w14:ligatures w14:val="none"/>
        </w:rPr>
        <w:t xml:space="preserve">PoE+ functionality </w:t>
      </w:r>
      <w:r w:rsidR="00D94AAC">
        <w:rPr>
          <w:rFonts w:ascii="Arial" w:eastAsia="Times New Roman" w:hAnsi="Arial" w:cs="Arial"/>
          <w:color w:val="000000"/>
          <w:kern w:val="0"/>
          <w:lang w:eastAsia="en-GB"/>
          <w14:ligatures w14:val="none"/>
        </w:rPr>
        <w:t>enabling the end-point</w:t>
      </w:r>
      <w:r w:rsidR="00D94AAC" w:rsidRPr="009777E4">
        <w:rPr>
          <w:rFonts w:ascii="Arial" w:eastAsia="Times New Roman" w:hAnsi="Arial" w:cs="Arial"/>
          <w:color w:val="000000"/>
          <w:kern w:val="0"/>
          <w:lang w:eastAsia="en-GB"/>
          <w14:ligatures w14:val="none"/>
        </w:rPr>
        <w:t xml:space="preserve"> to be deployed easily across any network.</w:t>
      </w:r>
    </w:p>
    <w:p w14:paraId="1E9685B8" w14:textId="36F28D89" w:rsidR="00D94AAC" w:rsidRPr="009F7264" w:rsidRDefault="00487AE7" w:rsidP="00224747">
      <w:pPr>
        <w:spacing w:line="36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Now shipping</w:t>
      </w:r>
      <w:r w:rsidR="00277210">
        <w:rPr>
          <w:rFonts w:ascii="Arial" w:eastAsia="Times New Roman" w:hAnsi="Arial" w:cs="Arial"/>
          <w:color w:val="000000"/>
          <w:kern w:val="0"/>
          <w:lang w:eastAsia="en-GB"/>
          <w14:ligatures w14:val="none"/>
        </w:rPr>
        <w:t xml:space="preserve"> and also showcased</w:t>
      </w:r>
      <w:r>
        <w:rPr>
          <w:rFonts w:ascii="Arial" w:eastAsia="Times New Roman" w:hAnsi="Arial" w:cs="Arial"/>
          <w:color w:val="000000"/>
          <w:kern w:val="0"/>
          <w:lang w:eastAsia="en-GB"/>
          <w14:ligatures w14:val="none"/>
        </w:rPr>
        <w:t xml:space="preserve"> is VITEC’s latest </w:t>
      </w:r>
      <w:r w:rsidR="009610F0">
        <w:rPr>
          <w:rFonts w:ascii="Arial" w:eastAsia="Times New Roman" w:hAnsi="Arial" w:cs="Arial"/>
          <w:color w:val="000000"/>
          <w:kern w:val="0"/>
          <w:lang w:eastAsia="en-GB"/>
          <w14:ligatures w14:val="none"/>
        </w:rPr>
        <w:t>addition to its portable HEVC encoder product line</w:t>
      </w:r>
      <w:r w:rsidR="00FD794A">
        <w:rPr>
          <w:rFonts w:ascii="Arial" w:eastAsia="Times New Roman" w:hAnsi="Arial" w:cs="Arial"/>
          <w:color w:val="000000"/>
          <w:kern w:val="0"/>
          <w:lang w:eastAsia="en-GB"/>
          <w14:ligatures w14:val="none"/>
        </w:rPr>
        <w:t xml:space="preserve"> </w:t>
      </w:r>
      <w:r w:rsidR="00D94AAC" w:rsidRPr="001B0B88">
        <w:rPr>
          <w:rFonts w:ascii="Arial" w:eastAsia="Times New Roman" w:hAnsi="Arial" w:cs="Arial"/>
          <w:color w:val="000000"/>
          <w:kern w:val="0"/>
          <w:lang w:eastAsia="en-GB"/>
          <w14:ligatures w14:val="none"/>
        </w:rPr>
        <w:t>–</w:t>
      </w:r>
      <w:r w:rsidR="006E0E5B">
        <w:rPr>
          <w:rFonts w:ascii="Arial" w:eastAsia="Times New Roman" w:hAnsi="Arial" w:cs="Arial"/>
          <w:strike/>
          <w:color w:val="000000"/>
          <w:kern w:val="0"/>
          <w:lang w:eastAsia="en-GB"/>
          <w14:ligatures w14:val="none"/>
        </w:rPr>
        <w:t xml:space="preserve">  </w:t>
      </w:r>
      <w:r w:rsidR="00D94AAC" w:rsidRPr="001B0B88">
        <w:rPr>
          <w:rFonts w:ascii="Arial" w:eastAsia="Times New Roman" w:hAnsi="Arial" w:cs="Arial"/>
          <w:color w:val="000000"/>
          <w:kern w:val="0"/>
          <w:lang w:eastAsia="en-GB"/>
          <w14:ligatures w14:val="none"/>
        </w:rPr>
        <w:t>MGW Diamond-H – a</w:t>
      </w:r>
      <w:r w:rsidR="00D94AAC">
        <w:rPr>
          <w:rFonts w:ascii="Arial" w:eastAsia="Times New Roman" w:hAnsi="Arial" w:cs="Arial"/>
          <w:color w:val="000000"/>
          <w:kern w:val="0"/>
          <w:lang w:eastAsia="en-GB"/>
          <w14:ligatures w14:val="none"/>
        </w:rPr>
        <w:t xml:space="preserve">n </w:t>
      </w:r>
      <w:r w:rsidR="00D94AAC" w:rsidRPr="001B0B88">
        <w:rPr>
          <w:rFonts w:ascii="Arial" w:eastAsia="Times New Roman" w:hAnsi="Arial" w:cs="Arial"/>
          <w:color w:val="000000"/>
          <w:kern w:val="0"/>
          <w:lang w:eastAsia="en-GB"/>
          <w14:ligatures w14:val="none"/>
        </w:rPr>
        <w:t xml:space="preserve">IPTV distribution </w:t>
      </w:r>
      <w:r w:rsidR="00D94AAC" w:rsidRPr="00E64242">
        <w:rPr>
          <w:rFonts w:ascii="Arial" w:eastAsia="Times New Roman" w:hAnsi="Arial" w:cs="Arial"/>
          <w:kern w:val="0"/>
          <w:lang w:eastAsia="en-GB"/>
          <w14:ligatures w14:val="none"/>
        </w:rPr>
        <w:t xml:space="preserve">encoder </w:t>
      </w:r>
      <w:r w:rsidR="009B49CE" w:rsidRPr="00E64242">
        <w:rPr>
          <w:rFonts w:ascii="Arial" w:eastAsia="Times New Roman" w:hAnsi="Arial" w:cs="Arial"/>
          <w:kern w:val="0"/>
          <w:lang w:eastAsia="en-GB"/>
          <w14:ligatures w14:val="none"/>
        </w:rPr>
        <w:t>with</w:t>
      </w:r>
      <w:r w:rsidR="00D94AAC" w:rsidRPr="00E64242">
        <w:rPr>
          <w:rFonts w:ascii="Arial" w:eastAsia="Times New Roman" w:hAnsi="Arial" w:cs="Arial"/>
          <w:kern w:val="0"/>
          <w:lang w:eastAsia="en-GB"/>
          <w14:ligatures w14:val="none"/>
        </w:rPr>
        <w:t xml:space="preserve"> </w:t>
      </w:r>
      <w:r w:rsidR="00D94AAC" w:rsidRPr="001B0B88">
        <w:rPr>
          <w:rFonts w:ascii="Arial" w:eastAsia="Times New Roman" w:hAnsi="Arial" w:cs="Arial"/>
          <w:color w:val="000000"/>
          <w:kern w:val="0"/>
          <w:lang w:eastAsia="en-GB"/>
          <w14:ligatures w14:val="none"/>
        </w:rPr>
        <w:t>a compact form-factor</w:t>
      </w:r>
      <w:r w:rsidR="00D94AAC">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t xml:space="preserve">also </w:t>
      </w:r>
      <w:r w:rsidR="00D94AAC">
        <w:rPr>
          <w:rFonts w:ascii="Arial" w:eastAsia="Times New Roman" w:hAnsi="Arial" w:cs="Arial"/>
          <w:color w:val="000000"/>
          <w:kern w:val="0"/>
          <w:lang w:eastAsia="en-GB"/>
          <w14:ligatures w14:val="none"/>
        </w:rPr>
        <w:t>powered over Ethernet</w:t>
      </w:r>
      <w:r w:rsidR="00AF46BE">
        <w:rPr>
          <w:rFonts w:ascii="Arial" w:eastAsia="Times New Roman" w:hAnsi="Arial" w:cs="Arial"/>
          <w:color w:val="000000"/>
          <w:kern w:val="0"/>
          <w:lang w:eastAsia="en-GB"/>
          <w14:ligatures w14:val="none"/>
        </w:rPr>
        <w:t xml:space="preserve"> (PoE+)</w:t>
      </w:r>
      <w:r w:rsidR="00D94AAC" w:rsidRPr="001B0B88">
        <w:rPr>
          <w:rFonts w:ascii="Arial" w:eastAsia="Times New Roman" w:hAnsi="Arial" w:cs="Arial"/>
          <w:color w:val="000000"/>
          <w:kern w:val="0"/>
          <w:lang w:eastAsia="en-GB"/>
          <w14:ligatures w14:val="none"/>
        </w:rPr>
        <w:t xml:space="preserve">. </w:t>
      </w:r>
      <w:r w:rsidR="00B309F7">
        <w:rPr>
          <w:rFonts w:ascii="Arial" w:eastAsia="Times New Roman" w:hAnsi="Arial" w:cs="Arial"/>
          <w:color w:val="000000"/>
          <w:kern w:val="0"/>
          <w:lang w:eastAsia="en-GB"/>
          <w14:ligatures w14:val="none"/>
        </w:rPr>
        <w:t xml:space="preserve">Designed to </w:t>
      </w:r>
      <w:r w:rsidR="00B309F7" w:rsidRPr="00E64242">
        <w:rPr>
          <w:rFonts w:ascii="Arial" w:eastAsia="Times New Roman" w:hAnsi="Arial" w:cs="Arial"/>
          <w:kern w:val="0"/>
          <w:lang w:eastAsia="en-GB"/>
          <w14:ligatures w14:val="none"/>
        </w:rPr>
        <w:t>integrate</w:t>
      </w:r>
      <w:r w:rsidR="009B49CE" w:rsidRPr="00E64242">
        <w:rPr>
          <w:rFonts w:ascii="Arial" w:eastAsia="Times New Roman" w:hAnsi="Arial" w:cs="Arial"/>
          <w:kern w:val="0"/>
          <w:lang w:eastAsia="en-GB"/>
          <w14:ligatures w14:val="none"/>
        </w:rPr>
        <w:t xml:space="preserve"> seamlessly</w:t>
      </w:r>
      <w:r w:rsidR="00B309F7" w:rsidRPr="00E64242">
        <w:rPr>
          <w:rFonts w:ascii="Arial" w:eastAsia="Times New Roman" w:hAnsi="Arial" w:cs="Arial"/>
          <w:kern w:val="0"/>
          <w:lang w:eastAsia="en-GB"/>
          <w14:ligatures w14:val="none"/>
        </w:rPr>
        <w:t xml:space="preserve"> </w:t>
      </w:r>
      <w:r w:rsidR="00B309F7">
        <w:rPr>
          <w:rFonts w:ascii="Arial" w:eastAsia="Times New Roman" w:hAnsi="Arial" w:cs="Arial"/>
          <w:color w:val="000000"/>
          <w:kern w:val="0"/>
          <w:lang w:eastAsia="en-GB"/>
          <w14:ligatures w14:val="none"/>
        </w:rPr>
        <w:t xml:space="preserve">into existing setups, </w:t>
      </w:r>
      <w:r w:rsidR="00B309F7">
        <w:rPr>
          <w:rFonts w:ascii="Arial" w:eastAsia="Times New Roman" w:hAnsi="Arial" w:cs="Arial"/>
          <w:color w:val="000000"/>
          <w:kern w:val="0"/>
          <w:lang w:eastAsia="en-GB"/>
          <w14:ligatures w14:val="none"/>
        </w:rPr>
        <w:lastRenderedPageBreak/>
        <w:t>and w</w:t>
      </w:r>
      <w:r w:rsidR="00B309F7" w:rsidRPr="00B309F7">
        <w:rPr>
          <w:rFonts w:ascii="Arial" w:eastAsia="Times New Roman" w:hAnsi="Arial" w:cs="Arial"/>
          <w:color w:val="000000"/>
          <w:kern w:val="0"/>
          <w:lang w:eastAsia="en-GB"/>
          <w14:ligatures w14:val="none"/>
        </w:rPr>
        <w:t>ith the ability to encode up to 4 channels from two HDMI inputs, the MGW</w:t>
      </w:r>
      <w:r w:rsidR="00B309F7">
        <w:rPr>
          <w:rFonts w:ascii="Arial" w:eastAsia="Times New Roman" w:hAnsi="Arial" w:cs="Arial"/>
          <w:color w:val="000000"/>
          <w:kern w:val="0"/>
          <w:lang w:eastAsia="en-GB"/>
          <w14:ligatures w14:val="none"/>
        </w:rPr>
        <w:t xml:space="preserve"> </w:t>
      </w:r>
      <w:r w:rsidR="00B309F7" w:rsidRPr="00B309F7">
        <w:rPr>
          <w:rFonts w:ascii="Arial" w:eastAsia="Times New Roman" w:hAnsi="Arial" w:cs="Arial"/>
          <w:color w:val="000000"/>
          <w:kern w:val="0"/>
          <w:lang w:eastAsia="en-GB"/>
          <w14:ligatures w14:val="none"/>
        </w:rPr>
        <w:t>Diamond-H empowers users to capture and stream content with unparalleled quality and</w:t>
      </w:r>
      <w:r w:rsidR="00B309F7">
        <w:rPr>
          <w:rFonts w:ascii="Arial" w:eastAsia="Times New Roman" w:hAnsi="Arial" w:cs="Arial"/>
          <w:color w:val="000000"/>
          <w:kern w:val="0"/>
          <w:lang w:eastAsia="en-GB"/>
          <w14:ligatures w14:val="none"/>
        </w:rPr>
        <w:t xml:space="preserve"> </w:t>
      </w:r>
      <w:r w:rsidR="00B309F7" w:rsidRPr="00B309F7">
        <w:rPr>
          <w:rFonts w:ascii="Arial" w:eastAsia="Times New Roman" w:hAnsi="Arial" w:cs="Arial"/>
          <w:color w:val="000000"/>
          <w:kern w:val="0"/>
          <w:lang w:eastAsia="en-GB"/>
          <w14:ligatures w14:val="none"/>
        </w:rPr>
        <w:t>minimal latency.</w:t>
      </w:r>
    </w:p>
    <w:p w14:paraId="542A4331" w14:textId="0C606553" w:rsidR="00D94AAC" w:rsidRPr="009F7264" w:rsidRDefault="00D94AAC" w:rsidP="00224747">
      <w:pPr>
        <w:spacing w:line="360" w:lineRule="auto"/>
        <w:jc w:val="center"/>
        <w:rPr>
          <w:rFonts w:ascii="Arial" w:eastAsia="Times New Roman" w:hAnsi="Arial" w:cs="Arial"/>
          <w:color w:val="000000"/>
          <w:kern w:val="0"/>
          <w:lang w:eastAsia="en-GB"/>
          <w14:ligatures w14:val="none"/>
        </w:rPr>
      </w:pPr>
      <w:r w:rsidRPr="009F7264">
        <w:rPr>
          <w:rFonts w:ascii="Arial" w:eastAsia="Times New Roman" w:hAnsi="Arial" w:cs="Arial"/>
          <w:color w:val="000000"/>
          <w:kern w:val="0"/>
          <w:sz w:val="24"/>
          <w:szCs w:val="24"/>
          <w:lang w:eastAsia="en-GB"/>
          <w14:ligatures w14:val="none"/>
        </w:rPr>
        <w:t>Ends</w:t>
      </w:r>
      <w:r w:rsidRPr="009F7264">
        <w:rPr>
          <w:rFonts w:ascii="Arial" w:eastAsia="Times New Roman" w:hAnsi="Arial" w:cs="Arial"/>
          <w:color w:val="000000"/>
          <w:kern w:val="0"/>
          <w:lang w:eastAsia="en-GB"/>
          <w14:ligatures w14:val="none"/>
        </w:rPr>
        <w:t> </w:t>
      </w:r>
    </w:p>
    <w:p w14:paraId="746087F6" w14:textId="77777777" w:rsidR="00D94AAC" w:rsidRPr="009F7264" w:rsidRDefault="00D94AAC" w:rsidP="00224747">
      <w:pPr>
        <w:spacing w:line="360" w:lineRule="auto"/>
        <w:rPr>
          <w:rFonts w:ascii="Arial" w:eastAsia="Times New Roman" w:hAnsi="Arial" w:cs="Arial"/>
          <w:color w:val="000000"/>
          <w:kern w:val="0"/>
          <w:lang w:eastAsia="en-GB"/>
          <w14:ligatures w14:val="none"/>
        </w:rPr>
      </w:pPr>
      <w:r w:rsidRPr="009F7264">
        <w:rPr>
          <w:rFonts w:ascii="Arial" w:eastAsia="Times New Roman" w:hAnsi="Arial" w:cs="Arial"/>
          <w:color w:val="000000"/>
          <w:kern w:val="0"/>
          <w:lang w:eastAsia="en-GB"/>
          <w14:ligatures w14:val="none"/>
        </w:rPr>
        <w:t> </w:t>
      </w:r>
    </w:p>
    <w:p w14:paraId="364CEE6A" w14:textId="77777777" w:rsidR="00D94AAC" w:rsidRPr="009F7264" w:rsidRDefault="00D94AAC" w:rsidP="00224747">
      <w:pPr>
        <w:spacing w:line="360" w:lineRule="auto"/>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24"/>
          <w:szCs w:val="24"/>
          <w:lang w:eastAsia="en-GB"/>
          <w14:ligatures w14:val="none"/>
        </w:rPr>
        <w:t>About VITEC</w:t>
      </w:r>
    </w:p>
    <w:p w14:paraId="406330B3" w14:textId="77777777" w:rsidR="00D94AAC" w:rsidRPr="00224747" w:rsidRDefault="00D94AAC" w:rsidP="00224747">
      <w:pPr>
        <w:spacing w:line="360" w:lineRule="auto"/>
        <w:rPr>
          <w:rFonts w:ascii="Arial" w:eastAsia="Times New Roman" w:hAnsi="Arial" w:cs="Arial"/>
          <w:color w:val="000000"/>
          <w:kern w:val="0"/>
          <w:sz w:val="20"/>
          <w:szCs w:val="20"/>
          <w:lang w:eastAsia="en-GB"/>
          <w14:ligatures w14:val="none"/>
        </w:rPr>
      </w:pPr>
      <w:r w:rsidRPr="00224747">
        <w:rPr>
          <w:rFonts w:ascii="Arial" w:eastAsia="Times New Roman" w:hAnsi="Arial" w:cs="Arial"/>
          <w:color w:val="000000"/>
          <w:kern w:val="0"/>
          <w:sz w:val="20"/>
          <w:szCs w:val="20"/>
          <w:lang w:eastAsia="en-GB"/>
          <w14:ligatures w14:val="none"/>
        </w:rPr>
        <w:t>VITEC is a market-leading provider of IPTV, Video Streaming and Digital Signage Solutions that help organisations harness the power of video to engage, empower and evolve. VITEC is a pioneer in the design and manufacture of hardware and software for video encoding, decoding, transcoding, archiving and streaming over IP. Our end-to-end video streaming solutions enable customers to capture TV and video content directly from any source and manage its delivery, as channels or within digital signage screens, to any connected device via an existing network. From corporate, broadcast and venues, to accommodation, government and military, VITEC has global expertise in delivering complex, proAV solutions.</w:t>
      </w:r>
    </w:p>
    <w:p w14:paraId="385014DA" w14:textId="77777777" w:rsidR="00D94AAC" w:rsidRPr="00224747" w:rsidRDefault="00D94AAC" w:rsidP="00224747">
      <w:pPr>
        <w:spacing w:line="360" w:lineRule="auto"/>
        <w:rPr>
          <w:rFonts w:ascii="Arial" w:eastAsia="Times New Roman" w:hAnsi="Arial" w:cs="Arial"/>
          <w:color w:val="000000"/>
          <w:kern w:val="0"/>
          <w:sz w:val="20"/>
          <w:szCs w:val="20"/>
          <w:lang w:eastAsia="en-GB"/>
          <w14:ligatures w14:val="none"/>
        </w:rPr>
      </w:pPr>
      <w:r w:rsidRPr="00224747">
        <w:rPr>
          <w:rFonts w:ascii="Arial" w:eastAsia="Times New Roman" w:hAnsi="Arial" w:cs="Arial"/>
          <w:color w:val="000000"/>
          <w:kern w:val="0"/>
          <w:sz w:val="20"/>
          <w:szCs w:val="20"/>
          <w:lang w:eastAsia="en-GB"/>
          <w14:ligatures w14:val="none"/>
        </w:rPr>
        <w:t>VITEC’s award-winning IPTV platform is a powerful suite of services for content management, digital signage, video archiving, and video wall processing. Our encode/decode solutions are 100% hardware based, including PCIe cards with SDK for custom design or OEM for high-performance video systems.</w:t>
      </w:r>
    </w:p>
    <w:p w14:paraId="733CB028" w14:textId="77777777" w:rsidR="00D94AAC" w:rsidRPr="00224747" w:rsidRDefault="00D94AAC" w:rsidP="00224747">
      <w:pPr>
        <w:spacing w:line="360" w:lineRule="auto"/>
        <w:rPr>
          <w:rFonts w:ascii="Arial" w:eastAsia="Times New Roman" w:hAnsi="Arial" w:cs="Arial"/>
          <w:color w:val="000000"/>
          <w:kern w:val="0"/>
          <w:sz w:val="20"/>
          <w:szCs w:val="20"/>
          <w:lang w:eastAsia="en-GB"/>
          <w14:ligatures w14:val="none"/>
        </w:rPr>
      </w:pPr>
      <w:r w:rsidRPr="00224747">
        <w:rPr>
          <w:rFonts w:ascii="Arial" w:eastAsia="Times New Roman" w:hAnsi="Arial" w:cs="Arial"/>
          <w:color w:val="000000"/>
          <w:kern w:val="0"/>
          <w:sz w:val="20"/>
          <w:szCs w:val="20"/>
          <w:lang w:eastAsia="en-GB"/>
          <w14:ligatures w14:val="none"/>
        </w:rPr>
        <w:t> </w:t>
      </w:r>
    </w:p>
    <w:p w14:paraId="7A3EDAE0" w14:textId="77777777" w:rsidR="00D94AAC" w:rsidRPr="00224747" w:rsidRDefault="00D94AAC" w:rsidP="00224747">
      <w:pPr>
        <w:spacing w:line="360" w:lineRule="auto"/>
        <w:rPr>
          <w:rFonts w:ascii="Arial" w:eastAsia="Times New Roman" w:hAnsi="Arial" w:cs="Arial"/>
          <w:color w:val="000000"/>
          <w:kern w:val="0"/>
          <w:sz w:val="20"/>
          <w:szCs w:val="20"/>
          <w:lang w:eastAsia="en-GB"/>
          <w14:ligatures w14:val="none"/>
        </w:rPr>
      </w:pPr>
      <w:r w:rsidRPr="00224747">
        <w:rPr>
          <w:rFonts w:ascii="Arial" w:eastAsia="Times New Roman" w:hAnsi="Arial" w:cs="Arial"/>
          <w:color w:val="000000"/>
          <w:kern w:val="0"/>
          <w:sz w:val="20"/>
          <w:szCs w:val="20"/>
          <w:lang w:eastAsia="en-GB"/>
          <w14:ligatures w14:val="none"/>
        </w:rPr>
        <w:t>Headquartered in Paris, France, we have a global reach through our offices across the Americas, Europe, Middle East, Africa and Asia Pacific.</w:t>
      </w:r>
    </w:p>
    <w:p w14:paraId="585FB664" w14:textId="77777777" w:rsidR="00D94AAC" w:rsidRPr="00224747" w:rsidRDefault="00D94AAC" w:rsidP="00224747">
      <w:pPr>
        <w:spacing w:line="360" w:lineRule="auto"/>
        <w:rPr>
          <w:rFonts w:ascii="Arial" w:eastAsia="Times New Roman" w:hAnsi="Arial" w:cs="Arial"/>
          <w:color w:val="000000"/>
          <w:kern w:val="0"/>
          <w:sz w:val="20"/>
          <w:szCs w:val="20"/>
          <w:lang w:eastAsia="en-GB"/>
          <w14:ligatures w14:val="none"/>
        </w:rPr>
      </w:pPr>
      <w:r w:rsidRPr="00224747">
        <w:rPr>
          <w:rFonts w:ascii="Arial" w:eastAsia="Times New Roman" w:hAnsi="Arial" w:cs="Arial"/>
          <w:color w:val="000000"/>
          <w:kern w:val="0"/>
          <w:sz w:val="20"/>
          <w:szCs w:val="20"/>
          <w:lang w:eastAsia="en-GB"/>
          <w14:ligatures w14:val="none"/>
        </w:rPr>
        <w:t>Making a difference with green initiatives, VITEC is the first Zero Carbon MPEG company and encourages customers to ‘buy GreenPEG’ for continued environmental efforts to reduce greenhouse gases.</w:t>
      </w:r>
    </w:p>
    <w:p w14:paraId="6AE4ED45" w14:textId="77777777" w:rsidR="00D94AAC" w:rsidRPr="00224747" w:rsidRDefault="00000000" w:rsidP="00224747">
      <w:pPr>
        <w:spacing w:line="360" w:lineRule="auto"/>
        <w:rPr>
          <w:rFonts w:ascii="Arial" w:eastAsia="Times New Roman" w:hAnsi="Arial" w:cs="Arial"/>
          <w:color w:val="000000"/>
          <w:kern w:val="0"/>
          <w:sz w:val="20"/>
          <w:szCs w:val="20"/>
          <w:lang w:eastAsia="en-GB"/>
          <w14:ligatures w14:val="none"/>
        </w:rPr>
      </w:pPr>
      <w:hyperlink r:id="rId11" w:history="1">
        <w:r w:rsidR="00D94AAC" w:rsidRPr="00224747">
          <w:rPr>
            <w:rFonts w:ascii="Arial" w:eastAsia="Times New Roman" w:hAnsi="Arial" w:cs="Arial"/>
            <w:color w:val="0000FF"/>
            <w:kern w:val="0"/>
            <w:sz w:val="20"/>
            <w:szCs w:val="20"/>
            <w:u w:val="single"/>
            <w:lang w:eastAsia="en-GB"/>
            <w14:ligatures w14:val="none"/>
          </w:rPr>
          <w:t>https://www.vitec.com/</w:t>
        </w:r>
      </w:hyperlink>
    </w:p>
    <w:p w14:paraId="6B6F7330" w14:textId="2E14C5FF" w:rsidR="00D94AAC" w:rsidRPr="00224747" w:rsidRDefault="00D94AAC" w:rsidP="00224747">
      <w:pPr>
        <w:spacing w:line="360" w:lineRule="auto"/>
        <w:rPr>
          <w:rFonts w:ascii="Arial" w:eastAsia="Times New Roman" w:hAnsi="Arial" w:cs="Arial"/>
          <w:color w:val="000000"/>
          <w:kern w:val="0"/>
          <w:sz w:val="20"/>
          <w:szCs w:val="20"/>
          <w:lang w:eastAsia="en-GB"/>
          <w14:ligatures w14:val="none"/>
        </w:rPr>
      </w:pPr>
    </w:p>
    <w:p w14:paraId="5247A4F7" w14:textId="10724F7F" w:rsidR="00487AE7" w:rsidRDefault="00224747" w:rsidP="00224747">
      <w:pPr>
        <w:spacing w:line="360" w:lineRule="auto"/>
      </w:pPr>
      <w:r>
        <w:rPr>
          <w:rFonts w:ascii="Arial" w:hAnsi="Arial" w:cs="Arial"/>
          <w:b/>
          <w:sz w:val="20"/>
          <w:szCs w:val="20"/>
        </w:rPr>
        <w:t xml:space="preserve">Media contact: </w:t>
      </w:r>
      <w:hyperlink r:id="rId12" w:history="1">
        <w:r w:rsidRPr="00C35AA0">
          <w:rPr>
            <w:rStyle w:val="Hyperlink"/>
            <w:rFonts w:ascii="Arial" w:hAnsi="Arial" w:cs="Arial"/>
            <w:b/>
            <w:sz w:val="20"/>
            <w:szCs w:val="20"/>
          </w:rPr>
          <w:t>vitec@wildwoodplus.com</w:t>
        </w:r>
      </w:hyperlink>
      <w:r>
        <w:rPr>
          <w:rFonts w:ascii="Arial" w:hAnsi="Arial" w:cs="Arial"/>
          <w:b/>
          <w:sz w:val="20"/>
          <w:szCs w:val="20"/>
        </w:rPr>
        <w:t xml:space="preserve"> – Tel: +44(0)1293 265177</w:t>
      </w:r>
    </w:p>
    <w:sectPr w:rsidR="00487AE7" w:rsidSect="00D94AA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BE371" w14:textId="77777777" w:rsidR="00577F8D" w:rsidRDefault="00577F8D" w:rsidP="00224747">
      <w:pPr>
        <w:spacing w:after="0" w:line="240" w:lineRule="auto"/>
      </w:pPr>
      <w:r>
        <w:separator/>
      </w:r>
    </w:p>
  </w:endnote>
  <w:endnote w:type="continuationSeparator" w:id="0">
    <w:p w14:paraId="4991E8B3" w14:textId="77777777" w:rsidR="00577F8D" w:rsidRDefault="00577F8D" w:rsidP="0022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58387" w14:textId="77777777" w:rsidR="00577F8D" w:rsidRDefault="00577F8D" w:rsidP="00224747">
      <w:pPr>
        <w:spacing w:after="0" w:line="240" w:lineRule="auto"/>
      </w:pPr>
      <w:r>
        <w:separator/>
      </w:r>
    </w:p>
  </w:footnote>
  <w:footnote w:type="continuationSeparator" w:id="0">
    <w:p w14:paraId="532B79B5" w14:textId="77777777" w:rsidR="00577F8D" w:rsidRDefault="00577F8D" w:rsidP="0022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319A2" w14:textId="2688C179" w:rsidR="00224747" w:rsidRDefault="00224747">
    <w:pPr>
      <w:pStyle w:val="Kopfzeile"/>
    </w:pPr>
    <w:r w:rsidRPr="009F7264">
      <w:rPr>
        <w:rFonts w:ascii="Arial" w:eastAsia="Times New Roman" w:hAnsi="Arial" w:cs="Arial"/>
        <w:b/>
        <w:bCs/>
        <w:noProof/>
        <w:color w:val="000000"/>
        <w:kern w:val="0"/>
        <w:sz w:val="24"/>
        <w:szCs w:val="24"/>
        <w:lang w:eastAsia="en-GB"/>
        <w14:ligatures w14:val="none"/>
      </w:rPr>
      <w:drawing>
        <wp:inline distT="0" distB="0" distL="0" distR="0" wp14:anchorId="67731100" wp14:editId="308A457F">
          <wp:extent cx="1619250" cy="340601"/>
          <wp:effectExtent l="0" t="0" r="0" b="2540"/>
          <wp:docPr id="1257124277"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24277" name="Picture 3"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238" cy="343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AC"/>
    <w:rsid w:val="00104448"/>
    <w:rsid w:val="001817FA"/>
    <w:rsid w:val="0020552C"/>
    <w:rsid w:val="00224747"/>
    <w:rsid w:val="00277210"/>
    <w:rsid w:val="003B0CA9"/>
    <w:rsid w:val="00487AE7"/>
    <w:rsid w:val="004932D2"/>
    <w:rsid w:val="004D5DB4"/>
    <w:rsid w:val="004F0AE1"/>
    <w:rsid w:val="0050755D"/>
    <w:rsid w:val="00577F8D"/>
    <w:rsid w:val="005E0300"/>
    <w:rsid w:val="00600E12"/>
    <w:rsid w:val="006E0E5B"/>
    <w:rsid w:val="008E39DD"/>
    <w:rsid w:val="009610F0"/>
    <w:rsid w:val="009B49CE"/>
    <w:rsid w:val="009F3292"/>
    <w:rsid w:val="00A5364B"/>
    <w:rsid w:val="00AF46BE"/>
    <w:rsid w:val="00B309F7"/>
    <w:rsid w:val="00BE5DAB"/>
    <w:rsid w:val="00C02E8B"/>
    <w:rsid w:val="00C276EE"/>
    <w:rsid w:val="00CE727B"/>
    <w:rsid w:val="00D94AAC"/>
    <w:rsid w:val="00DE1768"/>
    <w:rsid w:val="00E558F1"/>
    <w:rsid w:val="00E64242"/>
    <w:rsid w:val="00E76FB2"/>
    <w:rsid w:val="00FD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8928"/>
  <w15:chartTrackingRefBased/>
  <w15:docId w15:val="{41ACBBA6-0ECD-46AD-91A7-F1D62388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AC"/>
  </w:style>
  <w:style w:type="paragraph" w:styleId="berschrift1">
    <w:name w:val="heading 1"/>
    <w:basedOn w:val="Standard"/>
    <w:next w:val="Standard"/>
    <w:link w:val="berschrift1Zchn"/>
    <w:uiPriority w:val="9"/>
    <w:qFormat/>
    <w:rsid w:val="00D94A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94A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94AA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94AA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94AA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94AA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94AA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94AA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94AA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4AA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94AA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94AA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94AA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94AA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94AA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94AA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94AA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94AAC"/>
    <w:rPr>
      <w:rFonts w:eastAsiaTheme="majorEastAsia" w:cstheme="majorBidi"/>
      <w:color w:val="272727" w:themeColor="text1" w:themeTint="D8"/>
    </w:rPr>
  </w:style>
  <w:style w:type="paragraph" w:styleId="Titel">
    <w:name w:val="Title"/>
    <w:basedOn w:val="Standard"/>
    <w:next w:val="Standard"/>
    <w:link w:val="TitelZchn"/>
    <w:uiPriority w:val="10"/>
    <w:qFormat/>
    <w:rsid w:val="00D94A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4AA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94AA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94AA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94AA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94AAC"/>
    <w:rPr>
      <w:i/>
      <w:iCs/>
      <w:color w:val="404040" w:themeColor="text1" w:themeTint="BF"/>
    </w:rPr>
  </w:style>
  <w:style w:type="paragraph" w:styleId="Listenabsatz">
    <w:name w:val="List Paragraph"/>
    <w:basedOn w:val="Standard"/>
    <w:uiPriority w:val="34"/>
    <w:qFormat/>
    <w:rsid w:val="00D94AAC"/>
    <w:pPr>
      <w:ind w:left="720"/>
      <w:contextualSpacing/>
    </w:pPr>
  </w:style>
  <w:style w:type="character" w:styleId="IntensiveHervorhebung">
    <w:name w:val="Intense Emphasis"/>
    <w:basedOn w:val="Absatz-Standardschriftart"/>
    <w:uiPriority w:val="21"/>
    <w:qFormat/>
    <w:rsid w:val="00D94AAC"/>
    <w:rPr>
      <w:i/>
      <w:iCs/>
      <w:color w:val="0F4761" w:themeColor="accent1" w:themeShade="BF"/>
    </w:rPr>
  </w:style>
  <w:style w:type="paragraph" w:styleId="IntensivesZitat">
    <w:name w:val="Intense Quote"/>
    <w:basedOn w:val="Standard"/>
    <w:next w:val="Standard"/>
    <w:link w:val="IntensivesZitatZchn"/>
    <w:uiPriority w:val="30"/>
    <w:qFormat/>
    <w:rsid w:val="00D94A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94AAC"/>
    <w:rPr>
      <w:i/>
      <w:iCs/>
      <w:color w:val="0F4761" w:themeColor="accent1" w:themeShade="BF"/>
    </w:rPr>
  </w:style>
  <w:style w:type="character" w:styleId="IntensiverVerweis">
    <w:name w:val="Intense Reference"/>
    <w:basedOn w:val="Absatz-Standardschriftart"/>
    <w:uiPriority w:val="32"/>
    <w:qFormat/>
    <w:rsid w:val="00D94AAC"/>
    <w:rPr>
      <w:b/>
      <w:bCs/>
      <w:smallCaps/>
      <w:color w:val="0F4761" w:themeColor="accent1" w:themeShade="BF"/>
      <w:spacing w:val="5"/>
    </w:rPr>
  </w:style>
  <w:style w:type="paragraph" w:styleId="StandardWeb">
    <w:name w:val="Normal (Web)"/>
    <w:basedOn w:val="Standard"/>
    <w:uiPriority w:val="99"/>
    <w:unhideWhenUsed/>
    <w:rsid w:val="00D94AA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Absatz-Standardschriftart"/>
    <w:uiPriority w:val="99"/>
    <w:unhideWhenUsed/>
    <w:rsid w:val="00D94AAC"/>
    <w:rPr>
      <w:color w:val="0000FF"/>
      <w:u w:val="single"/>
    </w:rPr>
  </w:style>
  <w:style w:type="paragraph" w:styleId="Kopfzeile">
    <w:name w:val="header"/>
    <w:basedOn w:val="Standard"/>
    <w:link w:val="KopfzeileZchn"/>
    <w:uiPriority w:val="99"/>
    <w:unhideWhenUsed/>
    <w:rsid w:val="002247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24747"/>
  </w:style>
  <w:style w:type="paragraph" w:styleId="Fuzeile">
    <w:name w:val="footer"/>
    <w:basedOn w:val="Standard"/>
    <w:link w:val="FuzeileZchn"/>
    <w:uiPriority w:val="99"/>
    <w:unhideWhenUsed/>
    <w:rsid w:val="002247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24747"/>
  </w:style>
  <w:style w:type="paragraph" w:styleId="berarbeitung">
    <w:name w:val="Revision"/>
    <w:hidden/>
    <w:uiPriority w:val="99"/>
    <w:semiHidden/>
    <w:rsid w:val="00C02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tec@wildwoodplu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te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i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d36d72-765c-4e00-b11c-0061da8c06b2">
      <Terms xmlns="http://schemas.microsoft.com/office/infopath/2007/PartnerControls"/>
    </lcf76f155ced4ddcb4097134ff3c332f>
    <TaxCatchAll xmlns="25e26588-312b-45d9-b60b-a4ff1687e8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E0BC5755A1504EB8D6ABE0BC010AFF" ma:contentTypeVersion="15" ma:contentTypeDescription="Create a new document." ma:contentTypeScope="" ma:versionID="cbfd70ef437546eb5b48e6ab24851db2">
  <xsd:schema xmlns:xsd="http://www.w3.org/2001/XMLSchema" xmlns:xs="http://www.w3.org/2001/XMLSchema" xmlns:p="http://schemas.microsoft.com/office/2006/metadata/properties" xmlns:ns2="1ad36d72-765c-4e00-b11c-0061da8c06b2" xmlns:ns3="25e26588-312b-45d9-b60b-a4ff1687e862" targetNamespace="http://schemas.microsoft.com/office/2006/metadata/properties" ma:root="true" ma:fieldsID="20c0aa28a685f7ea62d1872c7b89d616" ns2:_="" ns3:_="">
    <xsd:import namespace="1ad36d72-765c-4e00-b11c-0061da8c06b2"/>
    <xsd:import namespace="25e26588-312b-45d9-b60b-a4ff1687e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36d72-765c-4e00-b11c-0061da8c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45b0863-e8e0-4f20-9f99-9a9bfddb47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e26588-312b-45d9-b60b-a4ff1687e8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767636-9dd2-41fb-abae-51b3e097ff2d}" ma:internalName="TaxCatchAll" ma:showField="CatchAllData" ma:web="25e26588-312b-45d9-b60b-a4ff1687e8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6836-3C8F-484F-A955-B0967E8CACC8}">
  <ds:schemaRefs>
    <ds:schemaRef ds:uri="http://schemas.openxmlformats.org/officeDocument/2006/bibliography"/>
  </ds:schemaRefs>
</ds:datastoreItem>
</file>

<file path=customXml/itemProps2.xml><?xml version="1.0" encoding="utf-8"?>
<ds:datastoreItem xmlns:ds="http://schemas.openxmlformats.org/officeDocument/2006/customXml" ds:itemID="{42FCD9BC-EBD4-44E2-9B15-57B2BA908CD2}">
  <ds:schemaRefs>
    <ds:schemaRef ds:uri="http://schemas.microsoft.com/office/2006/metadata/properties"/>
    <ds:schemaRef ds:uri="http://schemas.microsoft.com/office/infopath/2007/PartnerControls"/>
    <ds:schemaRef ds:uri="1ad36d72-765c-4e00-b11c-0061da8c06b2"/>
    <ds:schemaRef ds:uri="25e26588-312b-45d9-b60b-a4ff1687e862"/>
  </ds:schemaRefs>
</ds:datastoreItem>
</file>

<file path=customXml/itemProps3.xml><?xml version="1.0" encoding="utf-8"?>
<ds:datastoreItem xmlns:ds="http://schemas.openxmlformats.org/officeDocument/2006/customXml" ds:itemID="{FE34743F-DDD6-4367-AB47-63961C812ECC}">
  <ds:schemaRefs>
    <ds:schemaRef ds:uri="http://schemas.microsoft.com/sharepoint/v3/contenttype/forms"/>
  </ds:schemaRefs>
</ds:datastoreItem>
</file>

<file path=customXml/itemProps4.xml><?xml version="1.0" encoding="utf-8"?>
<ds:datastoreItem xmlns:ds="http://schemas.openxmlformats.org/officeDocument/2006/customXml" ds:itemID="{85B5743B-0325-4965-9DF6-8A046C24B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36d72-765c-4e00-b11c-0061da8c06b2"/>
    <ds:schemaRef ds:uri="25e26588-312b-45d9-b60b-a4ff1687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Berrow</dc:creator>
  <cp:keywords/>
  <dc:description/>
  <cp:lastModifiedBy>Arne Ehm</cp:lastModifiedBy>
  <cp:revision>3</cp:revision>
  <cp:lastPrinted>2024-06-05T11:31:00Z</cp:lastPrinted>
  <dcterms:created xsi:type="dcterms:W3CDTF">2024-06-04T14:08:00Z</dcterms:created>
  <dcterms:modified xsi:type="dcterms:W3CDTF">2024-06-05T11:52:00Z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0x01010059E0BC5755A1504EB8D6ABE0BC010AFF</vt:lpwstr>
  </property>
  <property fmtid="{D5CDD505-2E9C-101B-9397-08002B2CF9AE}" pid="3" name="MediaServiceImageTags">
    <vt:lpwstr/>
  </property>
</Properties>
</file>